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CB4" w:rsidRDefault="00106CB4" w:rsidP="00106CB4">
      <w:r>
        <w:rPr>
          <w:noProof/>
          <w:lang w:eastAsia="ru-RU"/>
        </w:rPr>
        <w:drawing>
          <wp:inline distT="0" distB="0" distL="0" distR="0">
            <wp:extent cx="5932805" cy="8325485"/>
            <wp:effectExtent l="19050" t="0" r="0" b="0"/>
            <wp:docPr id="1" name="Рисунок 2" descr="Untitled.FR12 - 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Untitled.FR12 - 00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25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>
            <wp:extent cx="5932805" cy="8303895"/>
            <wp:effectExtent l="19050" t="0" r="0" b="0"/>
            <wp:docPr id="2" name="Рисунок 1" descr="Untitled.FR12 - 0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Untitled.FR12 - 000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830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6CB4" w:rsidRDefault="00106CB4" w:rsidP="00035330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val="en-US" w:eastAsia="ru-RU"/>
        </w:rPr>
      </w:pPr>
    </w:p>
    <w:p w:rsidR="00106CB4" w:rsidRDefault="00106CB4" w:rsidP="00035330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val="en-US"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Theme="minorEastAsia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</w:t>
      </w:r>
      <w:r w:rsidR="000E21D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…………………стр.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……………………………...стр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»……………………...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.........................................................................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035330">
      <w:pPr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 «</w:t>
      </w:r>
      <w:r w:rsidR="000C7C6B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0C7C6B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………………………………………………..</w:t>
      </w:r>
      <w:proofErr w:type="gramEnd"/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стр.</w:t>
      </w:r>
      <w:r w:rsidR="00E14372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</w:p>
    <w:p w:rsidR="00035330" w:rsidRPr="00035330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</w:t>
      </w:r>
      <w:r w:rsidR="00AC0E74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035330" w:rsidRPr="00035330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proofErr w:type="gramStart"/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…………………………………………………………….</w:t>
      </w:r>
      <w:proofErr w:type="gramEnd"/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</w:p>
    <w:p w:rsidR="00035330" w:rsidRPr="00035330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 …………………………………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22</w:t>
      </w:r>
    </w:p>
    <w:p w:rsidR="00035330" w:rsidRPr="00035330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</w:p>
    <w:p w:rsidR="00035330" w:rsidRPr="000E21D4" w:rsidRDefault="00035330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</w:t>
      </w:r>
      <w:r w:rsidR="000E21D4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……………………………………………………………………..</w:t>
      </w:r>
      <w:proofErr w:type="gramEnd"/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35</w:t>
      </w:r>
    </w:p>
    <w:p w:rsidR="000E21D4" w:rsidRPr="00A2765D" w:rsidRDefault="000E21D4" w:rsidP="00035330">
      <w:pPr>
        <w:numPr>
          <w:ilvl w:val="1"/>
          <w:numId w:val="2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proofErr w:type="gramStart"/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тр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578F3">
        <w:rPr>
          <w:rFonts w:ascii="Times New Roman" w:eastAsia="Times New Roman" w:hAnsi="Times New Roman" w:cs="Times New Roman"/>
          <w:sz w:val="24"/>
          <w:szCs w:val="24"/>
          <w:lang w:eastAsia="ru-RU"/>
        </w:rPr>
        <w:t>41</w:t>
      </w:r>
    </w:p>
    <w:p w:rsidR="00A2765D" w:rsidRPr="00A2765D" w:rsidRDefault="00A2765D" w:rsidP="00A2765D">
      <w:pPr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106CB4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.Программа итоговой аттестации по модулю……………………………………стр.47</w:t>
      </w: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rPr>
          <w:rFonts w:eastAsiaTheme="minorEastAsia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1. назначение модуля</w:t>
      </w:r>
    </w:p>
    <w:p w:rsidR="00035330" w:rsidRPr="00035330" w:rsidRDefault="0085768D" w:rsidP="000353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Модуль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 предназначен для профессиональной подготовки бакалавров по направлению 44.03.02.«Психолого-педагогическое образование», профиль «Психология и педагогика начального о</w:t>
      </w:r>
      <w:r w:rsidR="00BB67BB">
        <w:rPr>
          <w:rFonts w:ascii="Times New Roman" w:eastAsia="Times New Roman" w:hAnsi="Times New Roman" w:cs="Times New Roman"/>
          <w:sz w:val="24"/>
          <w:szCs w:val="24"/>
          <w:lang w:eastAsia="ru-RU"/>
        </w:rPr>
        <w:t>бразования» на 3-4 курсах (в 5-8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семестрах). Для освоения модуля необходимы компетенции, сформированные в модуле предметной подготовки "Основы начального образования"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035330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одуле "Педагогика и психология", модуле </w:t>
      </w:r>
      <w:r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 w:rsidRPr="00AA292C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методические основы начального </w:t>
      </w:r>
      <w:r>
        <w:rPr>
          <w:rFonts w:ascii="Times New Roman" w:eastAsia="Times New Roman" w:hAnsi="Times New Roman" w:cs="Times New Roman"/>
          <w:sz w:val="24"/>
          <w:szCs w:val="24"/>
        </w:rPr>
        <w:t>обучения русскому языку</w:t>
      </w:r>
      <w:r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Проектирование программы модуля осуществлено в рамках системного,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деятельностного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личностно-ориентированного,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компетентностного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подходов, наиболее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Системный подход,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Теоретические и м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рассматривает все компоненты модуля (базовые дисциплины и дисциплины по выбору)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требований).</w:t>
      </w:r>
      <w:proofErr w:type="gramEnd"/>
    </w:p>
    <w:p w:rsidR="00035330" w:rsidRPr="00035330" w:rsidRDefault="00035330" w:rsidP="00035330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подход,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положенный в основу построения модуля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>етические и методические основы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предполагает смещение акцента со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знаниевого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показателя в оценке результатов на умения, демонстрируемые в имитационной или реальной деятельности.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позволяет обеспечить включение 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деятельность, </w:t>
      </w: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имитирующую</w:t>
      </w:r>
      <w:proofErr w:type="gramEnd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работы с учащимися начальных классов на практических занятиях. Обучающиеся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 должны осваивать профессиональные компетенции через организуемую преподавателем деятельность, которая должна быть им интересна и направлена на получение профессиональных умений.</w:t>
      </w:r>
    </w:p>
    <w:p w:rsidR="00035330" w:rsidRPr="00035330" w:rsidRDefault="00035330" w:rsidP="00035330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>Личностностно-ориентированный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положенный в основу построения модуля</w:t>
      </w:r>
      <w:r w:rsidR="008576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предполагает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организацию образовательного процесса в рамках модуля</w:t>
      </w:r>
      <w:r w:rsidR="0085768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направленную на личность обучающегося, приобретение обучающимся </w:t>
      </w:r>
      <w:proofErr w:type="spellStart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мета-компетенций</w:t>
      </w:r>
      <w:proofErr w:type="spellEnd"/>
      <w:r w:rsidRPr="00035330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(способности к саморазвитию и самосовершенствованию), обусловливая развитие его творческого потенциала.</w:t>
      </w:r>
      <w:proofErr w:type="gramEnd"/>
    </w:p>
    <w:p w:rsidR="00035330" w:rsidRPr="00035330" w:rsidRDefault="00035330" w:rsidP="00035330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Модуль 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0040C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5768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5768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5768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строится в соответствии с </w:t>
      </w:r>
      <w:proofErr w:type="spell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компетентностным</w:t>
      </w:r>
      <w:proofErr w:type="spellEnd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подходом, предполагающим  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начального общего образования.</w:t>
      </w:r>
      <w:proofErr w:type="gramEnd"/>
    </w:p>
    <w:p w:rsidR="00035330" w:rsidRPr="00035330" w:rsidRDefault="00035330" w:rsidP="00035330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2.1. Образовательные цели и задачи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Модуль ставит своей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целью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: организовать образовательное пространство и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создать условия для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формирования у обучающихся теоретико-методических и практических основ профессиональной деятельности в области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образования.</w:t>
      </w:r>
    </w:p>
    <w:p w:rsidR="00035330" w:rsidRPr="00035330" w:rsidRDefault="00035330" w:rsidP="00035330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Обеспечить умение использовать знание различных теорий обучения, воспитания и развития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программы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</w:rPr>
        <w:t xml:space="preserve">филологического 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образования в рамках основной общеобразовательной программы.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Сформировать готовность к организации совместной и индивидуальной учебной деятельности школьников младших классов, направленной на достижение целей и задач начального </w:t>
      </w:r>
      <w:r w:rsidR="0085768D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филологического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Создать условия для формирования умения проводить оценку достижения учащимися начальных классов планируемых результатов обучения русскому языку.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035330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ОК-5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способностью к коммуникации в устной и письменной </w:t>
      </w:r>
      <w:proofErr w:type="gramStart"/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формах</w:t>
      </w:r>
      <w:proofErr w:type="gramEnd"/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русском и иностранном языках для решения задач межличностного и межкультурного взаимодействия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ОК-7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к самоорганизации и самообразованию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организовывать на уроках совместную и самостоятельную учебную деятельность, деятельность школьников младших классов, направленную на достижение целей и задач реализуемой образовательной программы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способностью проводить диагностику уровня освоения детьми содержания учебных программ с помощью стандартных предметных заданий, внося (совместно с методистами) необходимые изменения в построение образовательной деятельности</w:t>
      </w:r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способностью участвовать в построении и изменении индивидуальной образовательной траектории </w:t>
      </w:r>
      <w:proofErr w:type="gramStart"/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</w:p>
    <w:p w:rsidR="00BD0E0D" w:rsidRPr="00BD0E0D" w:rsidRDefault="00BD0E0D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ПК-11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</w:t>
      </w:r>
      <w:r w:rsidRPr="00BD0E0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отовностью организовывать индивидуальную и совместную образовательную деятельность обучающихся, основанную на применении развивающих образовательных программ</w:t>
      </w:r>
      <w:proofErr w:type="gramEnd"/>
    </w:p>
    <w:tbl>
      <w:tblPr>
        <w:tblpPr w:leftFromText="180" w:rightFromText="180" w:vertAnchor="text" w:horzAnchor="margin" w:tblpX="108" w:tblpY="178"/>
        <w:tblW w:w="48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"/>
        <w:gridCol w:w="2601"/>
        <w:gridCol w:w="1609"/>
        <w:gridCol w:w="2504"/>
        <w:gridCol w:w="2330"/>
      </w:tblGrid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Код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Компетенции ОПОП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BB67BB" w:rsidRDefault="00035330" w:rsidP="00035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67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1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b/>
                <w:color w:val="008000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и развитию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  <w:p w:rsidR="00035330" w:rsidRPr="00035330" w:rsidRDefault="00035330" w:rsidP="00035330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ОК-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ОК-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ПК-7,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ПК-8, ПК-9,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ПК-11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BB67B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Проблемная лекция, лекция-визуализация, самостоятельная работа студентов, выполнение аналитических и конструктивных заданий в малых группах, дискуссия, мозговой штурм, деловая игра (</w:t>
            </w: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микропреподавание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), анализ учебников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начальной школы,  решение методических задач, создание "методической копилки", разработка конспектов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 и развития речи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или их отдельных этапов.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</w:t>
            </w:r>
            <w:r w:rsidR="00F751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Зачеты, экзамены. Курсовой проект.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 2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8D7CB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и развитию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школе, к организации индивидуальной и совместной деятельности обучающихся, направленной на достижение целей и задач начального лингвистического образования</w:t>
            </w:r>
            <w:proofErr w:type="gram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  <w:r w:rsidR="002A0B66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ПК - 9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ПК-11</w:t>
            </w:r>
          </w:p>
          <w:p w:rsidR="00035330" w:rsidRPr="00035330" w:rsidRDefault="00035330" w:rsidP="00035330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Проблемная лекция, самостоятельная работа студентов, выполнение аналитических и конструктивных заданий в малых группах, создание "методической копилки", разработка конспектов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чтения, развития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 их отдельных этапов, деловая игра (</w:t>
            </w: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микропреподавание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),</w:t>
            </w:r>
          </w:p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мастер-классы учителей начальных классов, посещение и анализ уроков </w:t>
            </w:r>
            <w:r w:rsidR="008D7C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и развития речи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начальных классах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общеобразовательных организаций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Аналитические и конструктивные задания.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Микропреподавание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урока.</w:t>
            </w:r>
          </w:p>
          <w:p w:rsidR="00035330" w:rsidRPr="00035330" w:rsidRDefault="00035330" w:rsidP="0003533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35330" w:rsidRPr="00035330" w:rsidRDefault="00035330" w:rsidP="000353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  <w:p w:rsidR="00035330" w:rsidRPr="00035330" w:rsidRDefault="00035330" w:rsidP="008D7C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Зачеты, экзамены. </w:t>
            </w:r>
          </w:p>
        </w:tc>
      </w:tr>
    </w:tbl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035330" w:rsidRPr="00035330" w:rsidRDefault="00035330" w:rsidP="00035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5330">
        <w:rPr>
          <w:rFonts w:ascii="Times New Roman" w:eastAsia="Times New Roman" w:hAnsi="Times New Roman" w:cs="Times New Roman"/>
          <w:i/>
          <w:sz w:val="24"/>
          <w:lang w:eastAsia="ru-RU"/>
        </w:rPr>
        <w:t>Руководитель:</w:t>
      </w:r>
      <w:r w:rsidRPr="00035330">
        <w:rPr>
          <w:rFonts w:ascii="Times New Roman" w:eastAsia="Times New Roman" w:hAnsi="Times New Roman" w:cs="Times New Roman"/>
          <w:sz w:val="24"/>
          <w:lang w:eastAsia="ru-RU"/>
        </w:rPr>
        <w:t xml:space="preserve"> Колесова Оксана Вячеславовна, кандидат педагогических наук, доцент кафедры психологии и педагогики дошкольного и начального образования ФГБОУ ВО НГПУ им. К. Минина</w:t>
      </w:r>
    </w:p>
    <w:p w:rsidR="00035330" w:rsidRPr="00035330" w:rsidRDefault="00035330" w:rsidP="0003533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35330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035330">
        <w:rPr>
          <w:rFonts w:ascii="Times New Roman" w:eastAsia="Times New Roman" w:hAnsi="Times New Roman" w:cs="Times New Roman"/>
          <w:sz w:val="24"/>
          <w:lang w:eastAsia="ru-RU"/>
        </w:rPr>
        <w:t xml:space="preserve"> </w:t>
      </w:r>
    </w:p>
    <w:p w:rsidR="002A0B66" w:rsidRPr="002A0B66" w:rsidRDefault="002A0B66" w:rsidP="002A0B6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2A0B66">
        <w:rPr>
          <w:rFonts w:ascii="Times New Roman" w:eastAsia="Times New Roman" w:hAnsi="Times New Roman" w:cs="Times New Roman"/>
          <w:sz w:val="24"/>
          <w:lang w:eastAsia="ru-RU"/>
        </w:rPr>
        <w:t xml:space="preserve">Маслова Марина Арнольдовна, кандидат филологических наук, доцент, доцент кафедры русской и зарубежной филологии ФГБОУ ВО НГПУ им. К. Минина; </w:t>
      </w:r>
    </w:p>
    <w:p w:rsidR="00DC00D2" w:rsidRPr="002A0B66" w:rsidRDefault="00DC00D2" w:rsidP="00BD0E0D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Модуль</w:t>
      </w:r>
      <w:r w:rsidRPr="000353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>Теоре</w:t>
      </w:r>
      <w:r w:rsidR="00CB10E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тические и методические основы 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обучения </w:t>
      </w:r>
      <w:r w:rsidR="008D7CBF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обязательным в структуре программы профессионального цикла.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Включение обучающихся в содержание данного модуля возможно при условии овладения рядом компетенций, полученных при освоении модуля предметной подготовки </w:t>
      </w:r>
      <w:r w:rsidR="008D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"Основы начального образования",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="008D7C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одуля "Педагогика и психология", модуля </w:t>
      </w:r>
      <w:r w:rsidR="008D7CBF"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  <w:r w:rsidR="008D7CBF" w:rsidRPr="00AA292C">
        <w:rPr>
          <w:rFonts w:ascii="Times New Roman" w:eastAsia="Times New Roman" w:hAnsi="Times New Roman" w:cs="Times New Roman"/>
          <w:sz w:val="24"/>
          <w:szCs w:val="24"/>
        </w:rPr>
        <w:t xml:space="preserve">Теоретические и методические основы начального </w:t>
      </w:r>
      <w:r w:rsidR="008D7CBF">
        <w:rPr>
          <w:rFonts w:ascii="Times New Roman" w:eastAsia="Times New Roman" w:hAnsi="Times New Roman" w:cs="Times New Roman"/>
          <w:sz w:val="24"/>
          <w:szCs w:val="24"/>
        </w:rPr>
        <w:t>обучения русскому языку</w:t>
      </w:r>
      <w:r w:rsidR="008D7CBF" w:rsidRPr="000C2A98">
        <w:rPr>
          <w:rFonts w:ascii="Times New Roman" w:eastAsia="Times New Roman" w:hAnsi="Times New Roman" w:cs="Times New Roman"/>
          <w:sz w:val="24"/>
          <w:szCs w:val="24"/>
        </w:rPr>
        <w:t>"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Выходом модуля</w:t>
      </w:r>
      <w:r w:rsidRPr="00035330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8D7CBF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8D7CBF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="008D7CBF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 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модуль "Практика"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035330" w:rsidRPr="00035330" w:rsidRDefault="00035330" w:rsidP="00035330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/>
      </w:tblPr>
      <w:tblGrid>
        <w:gridCol w:w="7482"/>
        <w:gridCol w:w="2235"/>
      </w:tblGrid>
      <w:tr w:rsidR="00035330" w:rsidRPr="00035330" w:rsidTr="00540A7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</w:t>
            </w:r>
            <w:proofErr w:type="gramStart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proofErr w:type="gramStart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</w:t>
            </w:r>
            <w:proofErr w:type="gramEnd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035330" w:rsidRPr="00035330" w:rsidTr="00540A7C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BD0E0D" w:rsidRDefault="00BD0E0D" w:rsidP="00035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D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396/11</w:t>
            </w:r>
          </w:p>
        </w:tc>
      </w:tr>
      <w:tr w:rsidR="00035330" w:rsidRPr="00035330" w:rsidTr="00540A7C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1771CD" w:rsidRDefault="00BD0E0D" w:rsidP="0003533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035330" w:rsidRPr="00035330" w:rsidTr="00540A7C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035330" w:rsidRDefault="00035330" w:rsidP="0003533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35330" w:rsidRPr="001771CD" w:rsidRDefault="00BD0E0D" w:rsidP="001311E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BD0E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</w:tbl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035330" w:rsidRPr="00035330" w:rsidSect="00540A7C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="00F27F6D" w:rsidRPr="00035330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Теоретические и методические основы  обучения </w:t>
      </w:r>
      <w:r w:rsidR="00F27F6D" w:rsidRPr="000C7C6B">
        <w:rPr>
          <w:rFonts w:ascii="Times New Roman" w:eastAsiaTheme="minorEastAsia" w:hAnsi="Times New Roman" w:cs="Times New Roman"/>
          <w:sz w:val="24"/>
          <w:szCs w:val="24"/>
          <w:lang w:eastAsia="ru-RU"/>
        </w:rPr>
        <w:t>литературному чтению и развития речи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</w:p>
    <w:p w:rsidR="00035330" w:rsidRPr="00035330" w:rsidRDefault="00035330" w:rsidP="00035330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88"/>
        <w:gridCol w:w="3378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035330" w:rsidRPr="00035330" w:rsidTr="00540A7C">
        <w:trPr>
          <w:trHeight w:val="302"/>
        </w:trPr>
        <w:tc>
          <w:tcPr>
            <w:tcW w:w="1188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78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74" w:type="dxa"/>
            <w:gridSpan w:val="5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75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работа, контроль</w:t>
            </w:r>
          </w:p>
        </w:tc>
        <w:tc>
          <w:tcPr>
            <w:tcW w:w="1134" w:type="dxa"/>
            <w:vMerge w:val="restart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18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78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14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035330">
            <w:pPr>
              <w:numPr>
                <w:ilvl w:val="0"/>
                <w:numId w:val="3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CB10E3" w:rsidRPr="00CB10E3" w:rsidTr="00540A7C">
        <w:trPr>
          <w:trHeight w:val="870"/>
        </w:trPr>
        <w:tc>
          <w:tcPr>
            <w:tcW w:w="1188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</w:t>
            </w:r>
            <w:r w:rsidR="001311E1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10</w:t>
            </w: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литература с основами литературоведения</w:t>
            </w:r>
          </w:p>
        </w:tc>
        <w:tc>
          <w:tcPr>
            <w:tcW w:w="81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532" w:type="dxa"/>
            <w:vAlign w:val="center"/>
          </w:tcPr>
          <w:p w:rsidR="00035330" w:rsidRPr="00CB10E3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035330" w:rsidRPr="00CB10E3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13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vAlign w:val="center"/>
          </w:tcPr>
          <w:p w:rsidR="00035330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CB10E3" w:rsidRPr="00CB10E3" w:rsidTr="00540A7C">
        <w:trPr>
          <w:trHeight w:val="225"/>
        </w:trPr>
        <w:tc>
          <w:tcPr>
            <w:tcW w:w="1188" w:type="dxa"/>
            <w:vAlign w:val="center"/>
          </w:tcPr>
          <w:p w:rsidR="00035330" w:rsidRPr="00CB10E3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3378" w:type="dxa"/>
            <w:vAlign w:val="center"/>
          </w:tcPr>
          <w:p w:rsidR="00035330" w:rsidRPr="00CB10E3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начального обучения литературному чтению</w:t>
            </w:r>
          </w:p>
        </w:tc>
        <w:tc>
          <w:tcPr>
            <w:tcW w:w="81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532" w:type="dxa"/>
            <w:vAlign w:val="center"/>
          </w:tcPr>
          <w:p w:rsidR="00035330" w:rsidRPr="00CB10E3" w:rsidRDefault="00D7567D" w:rsidP="00D7567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vAlign w:val="center"/>
          </w:tcPr>
          <w:p w:rsidR="00035330" w:rsidRPr="00CB10E3" w:rsidRDefault="00BD0E0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13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r w:rsidR="00035330" w:rsidRPr="00CB10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035330" w:rsidRPr="00CB10E3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vAlign w:val="center"/>
          </w:tcPr>
          <w:p w:rsidR="00035330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636" w:type="dxa"/>
            <w:vAlign w:val="center"/>
          </w:tcPr>
          <w:p w:rsidR="00035330" w:rsidRPr="00CB10E3" w:rsidRDefault="00035330" w:rsidP="00035330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CB10E3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540A7C">
        <w:tc>
          <w:tcPr>
            <w:tcW w:w="14785" w:type="dxa"/>
            <w:gridSpan w:val="10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</w:t>
            </w:r>
            <w:r w:rsidR="00B5097F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 по выбору (выбрать 2  из  4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)</w:t>
            </w:r>
          </w:p>
        </w:tc>
      </w:tr>
      <w:tr w:rsidR="00035330" w:rsidRPr="00035330" w:rsidTr="00540A7C">
        <w:tc>
          <w:tcPr>
            <w:tcW w:w="1188" w:type="dxa"/>
            <w:vAlign w:val="center"/>
          </w:tcPr>
          <w:p w:rsidR="001311E1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ДВ.01.01</w:t>
            </w:r>
          </w:p>
        </w:tc>
        <w:tc>
          <w:tcPr>
            <w:tcW w:w="3378" w:type="dxa"/>
            <w:vAlign w:val="center"/>
          </w:tcPr>
          <w:p w:rsidR="00035330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литературного образования младших школьников</w:t>
            </w:r>
          </w:p>
        </w:tc>
        <w:tc>
          <w:tcPr>
            <w:tcW w:w="81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35330" w:rsidRPr="00D7567D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vAlign w:val="center"/>
          </w:tcPr>
          <w:p w:rsidR="00035330" w:rsidRPr="00D7567D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35330" w:rsidRPr="00D7567D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vAlign w:val="center"/>
          </w:tcPr>
          <w:p w:rsidR="00035330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35330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03533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035330" w:rsidRPr="00035330" w:rsidTr="001311E1">
        <w:trPr>
          <w:trHeight w:val="885"/>
        </w:trPr>
        <w:tc>
          <w:tcPr>
            <w:tcW w:w="1188" w:type="dxa"/>
            <w:vAlign w:val="center"/>
          </w:tcPr>
          <w:p w:rsidR="001311E1" w:rsidRDefault="001311E1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="00035330"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ДВ.01.02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обучения литературному чтению в начальной школе</w:t>
            </w:r>
          </w:p>
        </w:tc>
        <w:tc>
          <w:tcPr>
            <w:tcW w:w="814" w:type="dxa"/>
            <w:vAlign w:val="center"/>
          </w:tcPr>
          <w:p w:rsidR="00035330" w:rsidRPr="001311E1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311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035330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  <w:vAlign w:val="center"/>
          </w:tcPr>
          <w:p w:rsidR="00035330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vAlign w:val="center"/>
          </w:tcPr>
          <w:p w:rsidR="00035330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134" w:type="dxa"/>
            <w:vAlign w:val="center"/>
          </w:tcPr>
          <w:p w:rsidR="00035330" w:rsidRPr="001311E1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353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</w:tc>
        <w:tc>
          <w:tcPr>
            <w:tcW w:w="1134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035330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1636" w:type="dxa"/>
            <w:vAlign w:val="center"/>
          </w:tcPr>
          <w:p w:rsidR="00035330" w:rsidRPr="00035330" w:rsidRDefault="00035330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26"/>
        </w:trPr>
        <w:tc>
          <w:tcPr>
            <w:tcW w:w="1188" w:type="dxa"/>
            <w:vAlign w:val="center"/>
          </w:tcPr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78" w:type="dxa"/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Вариативные концепции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1311E1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1311E1" w:rsidRPr="00035330" w:rsidTr="001311E1">
        <w:trPr>
          <w:trHeight w:val="135"/>
        </w:trPr>
        <w:tc>
          <w:tcPr>
            <w:tcW w:w="1188" w:type="dxa"/>
            <w:tcBorders>
              <w:bottom w:val="single" w:sz="4" w:space="0" w:color="auto"/>
            </w:tcBorders>
            <w:vAlign w:val="center"/>
          </w:tcPr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К.М.10</w:t>
            </w: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.</w:t>
            </w:r>
          </w:p>
          <w:p w:rsidR="001311E1" w:rsidRDefault="001311E1" w:rsidP="001311E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ДВ.01.04</w:t>
            </w:r>
          </w:p>
        </w:tc>
        <w:tc>
          <w:tcPr>
            <w:tcW w:w="3378" w:type="dxa"/>
            <w:tcBorders>
              <w:bottom w:val="single" w:sz="4" w:space="0" w:color="auto"/>
            </w:tcBorders>
            <w:vAlign w:val="center"/>
          </w:tcPr>
          <w:p w:rsidR="001311E1" w:rsidRPr="00035330" w:rsidRDefault="001311E1" w:rsidP="00035330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8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Технологии развития речи младших школьников</w:t>
            </w:r>
          </w:p>
        </w:tc>
        <w:tc>
          <w:tcPr>
            <w:tcW w:w="814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vAlign w:val="center"/>
          </w:tcPr>
          <w:p w:rsidR="001311E1" w:rsidRPr="001311E1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</w:tc>
        <w:tc>
          <w:tcPr>
            <w:tcW w:w="1134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vAlign w:val="center"/>
          </w:tcPr>
          <w:p w:rsidR="001311E1" w:rsidRPr="001771CD" w:rsidRDefault="001771C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1636" w:type="dxa"/>
            <w:vAlign w:val="center"/>
          </w:tcPr>
          <w:p w:rsidR="001311E1" w:rsidRPr="00035330" w:rsidRDefault="00D7567D" w:rsidP="00035330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035330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</w:tbl>
    <w:p w:rsidR="00035330" w:rsidRPr="00035330" w:rsidRDefault="00035330" w:rsidP="0003533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035330" w:rsidRPr="00035330" w:rsidSect="00540A7C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035330" w:rsidRPr="00035330" w:rsidRDefault="00035330" w:rsidP="00035330">
      <w:pPr>
        <w:spacing w:after="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</w:t>
      </w:r>
      <w:proofErr w:type="gramStart"/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обучающихся</w:t>
      </w:r>
      <w:proofErr w:type="gramEnd"/>
    </w:p>
    <w:p w:rsidR="00035330" w:rsidRPr="00035330" w:rsidRDefault="00035330" w:rsidP="00035330">
      <w:pPr>
        <w:spacing w:after="120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035330" w:rsidRPr="00035330" w:rsidRDefault="00035330" w:rsidP="0003533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035330">
        <w:rPr>
          <w:rFonts w:ascii="Times New Roman" w:eastAsia="Times New Roman" w:hAnsi="Times New Roman" w:cs="Times New Roman"/>
          <w:sz w:val="24"/>
          <w:szCs w:val="24"/>
        </w:rPr>
        <w:t>Модуль являетс</w:t>
      </w:r>
      <w:r w:rsidR="00F27F6D">
        <w:rPr>
          <w:rFonts w:ascii="Times New Roman" w:eastAsia="Times New Roman" w:hAnsi="Times New Roman" w:cs="Times New Roman"/>
          <w:sz w:val="24"/>
          <w:szCs w:val="24"/>
        </w:rPr>
        <w:t>я обязательным в структуре ОПОП</w:t>
      </w:r>
      <w:r w:rsidRPr="00035330">
        <w:rPr>
          <w:rFonts w:ascii="Times New Roman" w:eastAsia="Times New Roman" w:hAnsi="Times New Roman" w:cs="Times New Roman"/>
          <w:sz w:val="24"/>
          <w:szCs w:val="24"/>
        </w:rPr>
        <w:t>, что означает необходимость изучения студентами таких дисциплин, как 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". У обучающегося имеется возможность выбора 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>двух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предлагаемых в модуле дисциплин: 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", 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F27F6D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 w:rsidR="00F27F6D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035330" w:rsidRPr="00035330" w:rsidRDefault="00035330" w:rsidP="00035330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между сессиями обучающиеся изучают обязательные дисциплины и дисциплины по выбору в соответствии с рабочими программами, разработанными преподавателями. Обучающиеся посещают лекционные и практические занятия, выполняют предложенные преподавателем задания для самостоятельной творческой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</w:t>
      </w:r>
      <w:proofErr w:type="spellStart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Мининского</w:t>
      </w:r>
      <w:proofErr w:type="spellEnd"/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университета, в которой для каждой дисциплины модуля представлен электронный учебно-методический комплекс. </w:t>
      </w:r>
    </w:p>
    <w:p w:rsidR="00035330" w:rsidRPr="00035330" w:rsidRDefault="00035330" w:rsidP="000353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035330" w:rsidRPr="00035330" w:rsidRDefault="00035330" w:rsidP="00035330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Обучающиеся, осваивающие модуль, имеют возможность апробировать полученные знания, умения и навыки в процессе прохождения производственной (педагогической в начальном образовании) и преддипломной практики, включенных в модуль "Практика".</w:t>
      </w: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035330" w:rsidRPr="00035330" w:rsidRDefault="00035330" w:rsidP="00035330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035330" w:rsidRPr="00035330" w:rsidRDefault="00035330" w:rsidP="0003533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3533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035330" w:rsidRPr="00964F4C" w:rsidRDefault="00035330" w:rsidP="00035330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64F4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="002F4E48" w:rsidRPr="00964F4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Детская литература с основами литературоведения</w:t>
      </w:r>
      <w:r w:rsidRPr="00964F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CA5865" w:rsidRPr="00CA5865" w:rsidRDefault="00CA5865" w:rsidP="00CA586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>Дисциплина «</w:t>
      </w:r>
      <w:r w:rsidRPr="00CA5865">
        <w:rPr>
          <w:rFonts w:ascii="Times New Roman" w:hAnsi="Times New Roman"/>
          <w:sz w:val="24"/>
          <w:szCs w:val="24"/>
          <w:lang w:eastAsia="ru-RU"/>
        </w:rPr>
        <w:t>Детская литература с основами литературоведения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t>» раскрывает специфику детской книги и особенности работы с ней обучающихся 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CA5865">
        <w:rPr>
          <w:rFonts w:ascii="Times New Roman" w:hAnsi="Times New Roman"/>
          <w:bCs/>
          <w:sz w:val="24"/>
          <w:szCs w:val="24"/>
          <w:lang w:eastAsia="ru-RU"/>
        </w:rPr>
        <w:t>обучающимся</w:t>
      </w:r>
      <w:proofErr w:type="gramEnd"/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 приобрести умения и навыки, необходимые учителю начальных классов в период педагогической практики в начальной школе. 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На практических занятиях организуется анализ художественных текстов для младшего школьного возраста, выполнение различных аналитических и конструктивных заданий, анализ конкретных ситуаций, связанных с кругом детского чтения младших 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lastRenderedPageBreak/>
        <w:t xml:space="preserve">школьников.  Изучение дисциплины предполагает самостоятельную работу </w:t>
      </w:r>
      <w:proofErr w:type="gramStart"/>
      <w:r w:rsidRPr="00CA586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proofErr w:type="gramEnd"/>
      <w:r w:rsidRPr="00CA5865">
        <w:rPr>
          <w:rFonts w:ascii="Times New Roman" w:hAnsi="Times New Roman"/>
          <w:bCs/>
          <w:sz w:val="24"/>
          <w:szCs w:val="24"/>
          <w:lang w:eastAsia="ru-RU"/>
        </w:rPr>
        <w:t xml:space="preserve"> в электронной образовательной среде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Для изучения дисциплины «Детская литература с основами литературоведения» необходимо освоение дисциплин «Русский язык и культура речи», «Теория воспитания младших школьников»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Дисциплина является предшествующей для изучения таких дисциплин, как:</w:t>
      </w:r>
      <w:r w:rsidRPr="00CA586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CA5865">
        <w:rPr>
          <w:rFonts w:ascii="Times New Roman" w:hAnsi="Times New Roman"/>
          <w:sz w:val="24"/>
          <w:szCs w:val="24"/>
          <w:lang w:eastAsia="ru-RU"/>
        </w:rPr>
        <w:t>«Вариативные концепции литературного образования младших школьников» «Методика начального обучения литературному чтению».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>Изучение дисциплины «Детская литература с основами литературоведения» необходимо для подготовки к производственной (педагогической в начальном общем образовании) практике в начальной школе.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CA5865">
        <w:rPr>
          <w:rFonts w:ascii="Times New Roman" w:hAnsi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CA5865">
        <w:rPr>
          <w:rFonts w:ascii="Times New Roman" w:hAnsi="Times New Roman"/>
          <w:spacing w:val="3"/>
          <w:sz w:val="24"/>
          <w:szCs w:val="24"/>
          <w:lang w:eastAsia="ru-RU"/>
        </w:rPr>
        <w:t xml:space="preserve">-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>подготовка к профессиональной деятельности в области образования, социальной сферы и культуры</w:t>
      </w:r>
      <w:r w:rsidRPr="00CA5865">
        <w:rPr>
          <w:rFonts w:ascii="Times New Roman" w:hAnsi="Times New Roman"/>
          <w:sz w:val="24"/>
          <w:szCs w:val="24"/>
        </w:rPr>
        <w:t xml:space="preserve">; </w:t>
      </w:r>
      <w:r w:rsidRPr="00CA5865">
        <w:rPr>
          <w:rFonts w:ascii="Times New Roman" w:hAnsi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CA5865">
        <w:rPr>
          <w:rFonts w:ascii="Times New Roman" w:hAnsi="Times New Roman"/>
          <w:sz w:val="24"/>
          <w:szCs w:val="24"/>
        </w:rPr>
        <w:t>детской литературы и детского чтения в начальной школе.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  <w:r w:rsidRPr="00CA5865">
        <w:rPr>
          <w:rFonts w:ascii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CA5865" w:rsidRPr="00CA5865" w:rsidRDefault="00CA5865" w:rsidP="00CA58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5865">
        <w:rPr>
          <w:rFonts w:ascii="Times New Roman" w:hAnsi="Times New Roman"/>
          <w:sz w:val="24"/>
          <w:szCs w:val="24"/>
        </w:rPr>
        <w:t xml:space="preserve">-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 xml:space="preserve">сформировать у </w:t>
      </w:r>
      <w:r w:rsidR="0018761D">
        <w:rPr>
          <w:rFonts w:ascii="Times New Roman" w:hAnsi="Times New Roman" w:cs="Times New Roman"/>
          <w:color w:val="000000"/>
          <w:sz w:val="24"/>
          <w:szCs w:val="24"/>
        </w:rPr>
        <w:t xml:space="preserve">обучающихся </w:t>
      </w:r>
      <w:r w:rsidRPr="00CA5865">
        <w:rPr>
          <w:rFonts w:ascii="Times New Roman" w:hAnsi="Times New Roman" w:cs="Times New Roman"/>
          <w:color w:val="000000"/>
          <w:sz w:val="24"/>
          <w:szCs w:val="24"/>
        </w:rPr>
        <w:t>целостное представление о детской литературе как неотъемлемой части художественной культуры, понимание основ теории, истории и критики детской литературы;</w:t>
      </w:r>
    </w:p>
    <w:p w:rsidR="00CA5865" w:rsidRPr="00CA5865" w:rsidRDefault="00CA5865" w:rsidP="00CA5865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A5865">
        <w:rPr>
          <w:rFonts w:ascii="Times New Roman" w:hAnsi="Times New Roman" w:cs="Times New Roman"/>
          <w:color w:val="000000"/>
          <w:sz w:val="24"/>
          <w:szCs w:val="24"/>
        </w:rPr>
        <w:t>-  сформировать умение самостоятельно оценивать произведения детской литературы в соответствии с психологическими особенностями разных читательских возрастных групп;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hAnsi="Times New Roman" w:cs="Times New Roman"/>
          <w:color w:val="000000"/>
          <w:sz w:val="24"/>
          <w:szCs w:val="24"/>
        </w:rPr>
        <w:t>- сформировать готовность к интерпретации произведения детской литературы в контексте других видов искусств и в контексте детского творчества, находить связи детской литературы с устным народным творчеством и мировой литературой.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Образовательные результаты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472"/>
        <w:gridCol w:w="1039"/>
        <w:gridCol w:w="1168"/>
      </w:tblGrid>
      <w:tr w:rsidR="00CA5865" w:rsidRPr="00CA5865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CA5865" w:rsidRPr="00CA5865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</w:t>
            </w: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5865" w:rsidRPr="00CA5865" w:rsidRDefault="00BB67BB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 1-</w:t>
            </w:r>
            <w:r w:rsidR="00CA5865" w:rsidRPr="00CA586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894C2F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Демонстрирует 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знание ФГОС по программе начального филологического образования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445C55" w:rsidP="00445C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 xml:space="preserve">ПК-7, 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ОК-7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Контрол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ьные работы.</w:t>
            </w:r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t>Тесты в Э</w:t>
            </w:r>
            <w:r w:rsidR="00281CC0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A5865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</w:p>
        </w:tc>
      </w:tr>
      <w:tr w:rsidR="006167A6" w:rsidRPr="006167A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литературному чтению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  <w:proofErr w:type="gramEnd"/>
          </w:p>
          <w:p w:rsidR="00CA5865" w:rsidRPr="006167A6" w:rsidRDefault="00CA5865" w:rsidP="00CA586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  <w:p w:rsidR="00CA5865" w:rsidRPr="006167A6" w:rsidRDefault="00BB67BB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 2-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1</w:t>
            </w:r>
            <w:r w:rsidR="00894C2F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6167A6" w:rsidRDefault="00CA5865" w:rsidP="00CA5865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6167A6">
              <w:rPr>
                <w:rFonts w:ascii="Times New Roman" w:hAnsi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уроков литературного чтения 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  <w:proofErr w:type="gramEnd"/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CA5865" w:rsidRPr="006167A6" w:rsidRDefault="00445C5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ОК-7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,</w:t>
            </w:r>
          </w:p>
          <w:p w:rsidR="00CA5865" w:rsidRPr="006167A6" w:rsidRDefault="00445C5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</w:t>
            </w:r>
            <w:r w:rsidR="00CA5865" w:rsidRPr="006167A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Аналитические задания.</w:t>
            </w:r>
          </w:p>
          <w:p w:rsidR="00CA5865" w:rsidRPr="006167A6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 Конспектирование научно-исследовательской литературы.  Тесты</w:t>
            </w:r>
            <w:proofErr w:type="gramStart"/>
            <w:r w:rsidRPr="006167A6">
              <w:rPr>
                <w:rFonts w:ascii="Times New Roman" w:eastAsia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CA586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CA586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29"/>
        <w:gridCol w:w="3971"/>
        <w:gridCol w:w="830"/>
        <w:gridCol w:w="829"/>
        <w:gridCol w:w="1377"/>
        <w:gridCol w:w="1203"/>
        <w:gridCol w:w="832"/>
      </w:tblGrid>
      <w:tr w:rsidR="00CA5865" w:rsidRPr="00CA5865" w:rsidTr="00540A7C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A5865" w:rsidRPr="00CA5865" w:rsidTr="00540A7C">
        <w:trPr>
          <w:trHeight w:val="533"/>
        </w:trPr>
        <w:tc>
          <w:tcPr>
            <w:tcW w:w="5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7803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Предмет детской литературы. Специфика детской книги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23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1.1 Детская литература и круг детского чтения. Особенности книги для младшего школьного возраста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Тема 1.2 Возрастные особенности восприятия художественного текста </w:t>
            </w: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lastRenderedPageBreak/>
              <w:t>младшими школьниками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lastRenderedPageBreak/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lang w:eastAsia="ru-RU"/>
              </w:rPr>
            </w:pPr>
            <w:r w:rsidRPr="007803CE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lastRenderedPageBreak/>
              <w:t>Раздел 2.Фольклорные жанры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28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2.1 Мифы  и библейские легенды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2.2 Малые жанры детского фольклора, фольклорная сказка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3.</w:t>
            </w:r>
            <w:r w:rsidR="00E772A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Развитие детской литературы в России. Литературная сказка и проза 19 века</w:t>
            </w:r>
            <w:r w:rsidRPr="007803C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27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38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3.1 Этапы развития детской литературы в России</w:t>
            </w:r>
            <w:proofErr w:type="gramStart"/>
            <w:r w:rsidRPr="00CA586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3.2  Русская и зарубежная сказка 19 века в детском чтении. Лирика 19 века в детском чтении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3.3 Образ ребенка в литературе 19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</w:tr>
      <w:tr w:rsidR="007803CE" w:rsidRPr="00CA5865" w:rsidTr="00E772A6">
        <w:trPr>
          <w:trHeight w:val="1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7803CE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803CE">
              <w:rPr>
                <w:rFonts w:ascii="Times New Roman" w:eastAsia="Times New Roman" w:hAnsi="Times New Roman" w:cs="Times New Roman"/>
                <w:b/>
                <w:lang w:eastAsia="ru-RU"/>
              </w:rPr>
              <w:t>Раздел 4. Основные тенденции развития детской литературы 20-нач.21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7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4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36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803CE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55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4.1 Жанровое многообразие детской литературы 20 века, основные тенденции развития детской литературы последних лет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4.2 Познавательная книга для ребенка, современная сказка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15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10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4.3 Особенности детской поэзии 20 века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13</w:t>
            </w:r>
          </w:p>
        </w:tc>
      </w:tr>
      <w:tr w:rsidR="00CA5865" w:rsidRPr="00CA5865" w:rsidTr="00540A7C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7803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>
              <w:rPr>
                <w:rFonts w:ascii="Calibri" w:eastAsia="Times New Roman" w:hAnsi="Calibri" w:cs="Calibri"/>
                <w:lang w:eastAsia="ru-RU"/>
              </w:rPr>
              <w:t>11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A5865">
              <w:rPr>
                <w:rFonts w:ascii="Times New Roman" w:eastAsia="Times New Roman" w:hAnsi="Times New Roman" w:cs="Times New Roman"/>
                <w:lang w:eastAsia="ru-RU"/>
              </w:rPr>
              <w:t>Тема 4.4 Детские журналы, художники-иллюстраторы детской книги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lang w:eastAsia="ru-RU"/>
              </w:rPr>
              <w:t>12</w:t>
            </w:r>
          </w:p>
        </w:tc>
      </w:tr>
      <w:tr w:rsidR="00CA5865" w:rsidRPr="00CA5865" w:rsidTr="00540A7C">
        <w:trPr>
          <w:trHeight w:val="357"/>
        </w:trPr>
        <w:tc>
          <w:tcPr>
            <w:tcW w:w="450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lang w:eastAsia="ru-RU"/>
              </w:rPr>
            </w:pPr>
            <w:r w:rsidRPr="00CA5865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18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10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98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5865" w:rsidRPr="00CA5865" w:rsidRDefault="00CA5865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lang w:eastAsia="ru-RU"/>
              </w:rPr>
            </w:pPr>
            <w:r w:rsidRPr="00CA5865">
              <w:rPr>
                <w:rFonts w:ascii="Calibri" w:eastAsia="Times New Roman" w:hAnsi="Calibri" w:cs="Calibri"/>
                <w:b/>
                <w:lang w:eastAsia="ru-RU"/>
              </w:rPr>
              <w:t>144</w:t>
            </w:r>
          </w:p>
        </w:tc>
      </w:tr>
    </w:tbl>
    <w:p w:rsidR="00CA5865" w:rsidRPr="00CA5865" w:rsidRDefault="00CA5865" w:rsidP="00CA5865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CA5865" w:rsidRPr="00CA5865" w:rsidRDefault="00CA5865" w:rsidP="00CA5865">
      <w:pPr>
        <w:spacing w:after="0" w:line="240" w:lineRule="auto"/>
        <w:ind w:firstLine="708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CA5865">
        <w:rPr>
          <w:rFonts w:ascii="Times New Roman" w:hAnsi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CA5865">
        <w:rPr>
          <w:rFonts w:ascii="Times New Roman" w:hAnsi="Times New Roman"/>
          <w:bCs/>
          <w:sz w:val="24"/>
          <w:szCs w:val="24"/>
          <w:lang w:eastAsia="ru-RU"/>
        </w:rPr>
        <w:t>обучающихся</w:t>
      </w:r>
      <w:r w:rsidRPr="00CA5865">
        <w:rPr>
          <w:rFonts w:ascii="Times New Roman" w:hAnsi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</w:t>
      </w:r>
      <w:r w:rsidR="00894C2F">
        <w:rPr>
          <w:rFonts w:ascii="Times New Roman" w:hAnsi="Times New Roman"/>
          <w:sz w:val="24"/>
          <w:szCs w:val="24"/>
          <w:lang w:eastAsia="ru-RU"/>
        </w:rPr>
        <w:t xml:space="preserve"> штурм</w:t>
      </w:r>
      <w:r w:rsidRPr="00CA5865">
        <w:rPr>
          <w:rFonts w:ascii="Times New Roman" w:hAnsi="Times New Roman"/>
          <w:sz w:val="24"/>
          <w:szCs w:val="24"/>
          <w:lang w:eastAsia="ru-RU"/>
        </w:rPr>
        <w:t>.</w:t>
      </w:r>
    </w:p>
    <w:p w:rsidR="00CA5865" w:rsidRPr="00081C69" w:rsidRDefault="00CA5865" w:rsidP="00081C6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hAnsi="Times New Roman"/>
          <w:b/>
          <w:bCs/>
          <w:sz w:val="24"/>
          <w:szCs w:val="24"/>
          <w:lang w:eastAsia="ru-RU"/>
        </w:rPr>
        <w:br w:type="page"/>
      </w: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081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4633" w:type="pct"/>
        <w:tblLayout w:type="fixed"/>
        <w:tblLook w:val="0000"/>
      </w:tblPr>
      <w:tblGrid>
        <w:gridCol w:w="478"/>
        <w:gridCol w:w="1282"/>
        <w:gridCol w:w="2531"/>
        <w:gridCol w:w="1223"/>
        <w:gridCol w:w="876"/>
        <w:gridCol w:w="857"/>
        <w:gridCol w:w="828"/>
        <w:gridCol w:w="793"/>
      </w:tblGrid>
      <w:tr w:rsidR="004E28CE" w:rsidRPr="00CF5D52" w:rsidTr="00B85FC3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hAnsi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hAnsi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Виды учебной деятельности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Баллы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lang w:eastAsia="ru-RU"/>
              </w:rPr>
              <w:t>Максимальный</w:t>
            </w:r>
          </w:p>
        </w:tc>
      </w:tr>
      <w:tr w:rsidR="00B85FC3" w:rsidRPr="00CF5D52" w:rsidTr="00FE7555">
        <w:trPr>
          <w:trHeight w:val="12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Устные сообщения по теме практического занятия, дискуссия,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тезирование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лекции и ответы на вопросы в ЭУМК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Тест входного контроля в ЭУМК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1-2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D442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B85FC3" w:rsidRPr="00CF5D52" w:rsidTr="00FE7555">
        <w:trPr>
          <w:trHeight w:val="993"/>
        </w:trPr>
        <w:tc>
          <w:tcPr>
            <w:tcW w:w="47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</w:p>
        </w:tc>
        <w:tc>
          <w:tcPr>
            <w:tcW w:w="25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B85FC3" w:rsidRPr="00CF5D52" w:rsidRDefault="00B85FC3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BB67B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Конспект Тест 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Конспект Тест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Отчет по лекциям в ЭУМК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Устные сообщения по теме практического занятия, анализ художественных текстов, самостоятельная работа, тестирование в ЭУМК, групповые задания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Контрольная работа, конспект, тест Презентация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Творческое </w:t>
            </w: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3-5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3-4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842CCC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</w:rPr>
              <w:t>Итоговое т</w:t>
            </w:r>
            <w:r w:rsidR="004E28CE" w:rsidRPr="00CF5D52">
              <w:rPr>
                <w:rFonts w:ascii="Times New Roman" w:hAnsi="Times New Roman"/>
                <w:sz w:val="24"/>
                <w:szCs w:val="24"/>
              </w:rPr>
              <w:t>естирование по разделам 1-4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Тест в Э</w:t>
            </w:r>
            <w:r w:rsidR="00D442A8"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4E28CE" w:rsidRPr="00CF5D52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1-1-1</w:t>
            </w:r>
          </w:p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lang w:eastAsia="ru-RU"/>
              </w:rPr>
              <w:t>ОР 2-1-1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Устное собеседование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4E28CE" w:rsidRPr="00CA5865" w:rsidTr="00B85FC3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F5D52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E28CE" w:rsidRPr="00CA5865" w:rsidRDefault="004E28CE" w:rsidP="00CA586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CA5865" w:rsidRDefault="00BE53AA" w:rsidP="00A16F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CA5865" w:rsidRPr="00CA5865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Троицкая Т.С. Проблемы детской художественной словесности [Электронный ресурс]: учебное пособие для студентов Института детства/ Троицкая Т.С.— Электрон</w:t>
      </w:r>
      <w:proofErr w:type="gramStart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т</w:t>
      </w:r>
      <w:proofErr w:type="gramEnd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 xml:space="preserve">екстовые данные.— М.: Прометей, 2016.— 252 </w:t>
      </w:r>
      <w:proofErr w:type="spellStart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c</w:t>
      </w:r>
      <w:proofErr w:type="spellEnd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.— Режим доступа: http://www.iprbookshop.ru/58182.html.— ЭБС «</w:t>
      </w:r>
      <w:proofErr w:type="spellStart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="00FD38E6" w:rsidRPr="00FD38E6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FD38E6" w:rsidRPr="00CA5865" w:rsidRDefault="00FD38E6" w:rsidP="00A16F4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CA5865" w:rsidRPr="00CA5865" w:rsidRDefault="00CA5865" w:rsidP="00A1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CA5865" w:rsidRPr="00CA5865" w:rsidRDefault="00CA5865" w:rsidP="00A16F4A">
      <w:pPr>
        <w:numPr>
          <w:ilvl w:val="0"/>
          <w:numId w:val="6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CA58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Овчинникова</w:t>
      </w:r>
      <w:proofErr w:type="spellEnd"/>
      <w:r w:rsidRPr="00CA58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Л.В. Русская литературная сказка ХХ века. История, классификация, поэтика. – М., 200</w:t>
      </w:r>
      <w:r w:rsidR="00894C2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8</w:t>
      </w:r>
      <w:r w:rsidRPr="00CA586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CA5865" w:rsidRPr="00D70478" w:rsidRDefault="00D70478" w:rsidP="00A16F4A">
      <w:pPr>
        <w:pStyle w:val="a5"/>
        <w:numPr>
          <w:ilvl w:val="0"/>
          <w:numId w:val="6"/>
        </w:numPr>
        <w:spacing w:after="0" w:line="360" w:lineRule="auto"/>
        <w:ind w:left="0" w:firstLine="21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Современная литература для детей. Темы и жанры [Электронный ресурс]: учебное пособие для студентов, обучающихся по специальности 071201 Библиотечно-информационная деятельность/ — Электрон</w:t>
      </w:r>
      <w:proofErr w:type="gramStart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Челябинск: Челябинский государственный институт культуры, 2013.— 199 </w:t>
      </w:r>
      <w:proofErr w:type="spellStart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</w:t>
      </w:r>
      <w:proofErr w:type="spellEnd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.— Режим доступа: http://www.iprbookshop.ru/56501.html.— ЭБС «</w:t>
      </w:r>
      <w:proofErr w:type="spellStart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IPRbooks</w:t>
      </w:r>
      <w:proofErr w:type="spellEnd"/>
      <w:r w:rsidRPr="00D7047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CA5865" w:rsidRPr="00CA5865" w:rsidRDefault="00CA5865" w:rsidP="00A16F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комплексе. Доступ </w:t>
      </w:r>
      <w:proofErr w:type="gramStart"/>
      <w:r w:rsidRPr="00CA5865">
        <w:rPr>
          <w:rFonts w:ascii="Times New Roman" w:hAnsi="Times New Roman"/>
          <w:bCs/>
          <w:iCs/>
          <w:sz w:val="24"/>
          <w:szCs w:val="24"/>
          <w:lang w:eastAsia="ru-RU"/>
        </w:rPr>
        <w:t>по</w:t>
      </w:r>
      <w:proofErr w:type="gramEnd"/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CA5865">
        <w:rPr>
          <w:color w:val="000000"/>
          <w:sz w:val="24"/>
          <w:szCs w:val="24"/>
        </w:rPr>
        <w:t>ссылке</w:t>
      </w:r>
      <w:r w:rsidRPr="00CA5865">
        <w:rPr>
          <w:sz w:val="24"/>
          <w:szCs w:val="24"/>
        </w:rPr>
        <w:t xml:space="preserve">        </w:t>
      </w:r>
      <w:hyperlink r:id="rId10" w:history="1">
        <w:r w:rsidRPr="00CA5865">
          <w:rPr>
            <w:color w:val="0000FF"/>
            <w:sz w:val="24"/>
            <w:szCs w:val="24"/>
            <w:u w:val="single"/>
          </w:rPr>
          <w:t>https://moodle.mininuniver.ru/course/view.php?id=2011</w:t>
        </w:r>
      </w:hyperlink>
    </w:p>
    <w:p w:rsidR="00CA5865" w:rsidRPr="00CA5865" w:rsidRDefault="00CA5865" w:rsidP="00CA58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3D37BD" w:rsidRPr="005E56E6" w:rsidTr="003D37B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5E56E6" w:rsidRDefault="003D37BD" w:rsidP="00D37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3D37BD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https://studfiles.net/preview/2231093/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3D37BD" w:rsidRDefault="003D37BD" w:rsidP="003D37BD">
            <w:pPr>
              <w:spacing w:after="0" w:line="240" w:lineRule="auto"/>
              <w:outlineLvl w:val="0"/>
              <w:rPr>
                <w:rFonts w:ascii="&amp;quot" w:eastAsia="Times New Roman" w:hAnsi="&amp;quot" w:cs="Times New Roman"/>
                <w:color w:val="000000"/>
                <w:kern w:val="36"/>
                <w:sz w:val="24"/>
                <w:szCs w:val="24"/>
                <w:lang w:eastAsia="ru-RU"/>
              </w:rPr>
            </w:pPr>
            <w:r w:rsidRPr="003D37BD">
              <w:rPr>
                <w:rFonts w:ascii="&amp;quot" w:eastAsia="Times New Roman" w:hAnsi="&amp;quot" w:cs="Times New Roman"/>
                <w:color w:val="000000"/>
                <w:kern w:val="36"/>
                <w:sz w:val="24"/>
                <w:szCs w:val="24"/>
                <w:lang w:eastAsia="ru-RU"/>
              </w:rPr>
              <w:t>Детская литература. Под ред. Е.О. Путиловой</w:t>
            </w:r>
          </w:p>
          <w:p w:rsidR="003D37BD" w:rsidRPr="003D37BD" w:rsidRDefault="003D37BD" w:rsidP="003D37BD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&amp;quot" w:eastAsia="Times New Roman" w:hAnsi="&amp;quot" w:cs="Times New Roman"/>
                <w:color w:val="333333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Arial" w:hAnsi="Arial" w:cs="Arial"/>
                <w:color w:val="333333"/>
              </w:rPr>
              <w:t>pdf</w:t>
            </w:r>
            <w:proofErr w:type="spellEnd"/>
          </w:p>
        </w:tc>
      </w:tr>
      <w:tr w:rsidR="003D37BD" w:rsidRPr="005E56E6" w:rsidTr="003D37B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5E56E6" w:rsidRDefault="00CD630D" w:rsidP="00D373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CD630D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https://cyberleninka.ru/article/n/detskaya-literatura-uchebnik-dlya-studentov-vysshih-pedagogicheskih-uchebnyh-zavedeniy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7BD" w:rsidRPr="00CD630D" w:rsidRDefault="00CD630D" w:rsidP="00D373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Арзамасцева</w:t>
            </w:r>
            <w:proofErr w:type="spellEnd"/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И.Н., Николаева С.А. Детская литература. Учебник. М. 2008.</w:t>
            </w:r>
          </w:p>
        </w:tc>
      </w:tr>
    </w:tbl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CA5865" w:rsidRPr="00CA5865" w:rsidRDefault="00CA5865" w:rsidP="00CA586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A58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CA58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CA586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842CCC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по литературному чтению</w:t>
      </w:r>
      <w:r w:rsidR="00894C2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начальных классов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, созданные для вариативных систем и моделей начального образования.</w:t>
      </w:r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785238" w:rsidRPr="00E87BE7" w:rsidRDefault="00785238" w:rsidP="0078523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785238" w:rsidRPr="00E87BE7" w:rsidRDefault="00785238" w:rsidP="0078523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785238" w:rsidRPr="00E87BE7" w:rsidRDefault="00785238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785238" w:rsidRDefault="00862396" w:rsidP="00785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1" w:history="1"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785238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785238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785238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785238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CA5865" w:rsidRPr="00CA5865" w:rsidRDefault="00CA5865" w:rsidP="00CA586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Default="005E56E6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8626F" w:rsidRDefault="0068626F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8626F" w:rsidRDefault="0068626F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8626F" w:rsidRDefault="0068626F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0255" w:rsidRDefault="002C0255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2C0255" w:rsidRDefault="002C0255" w:rsidP="00CA5865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CA5865" w:rsidRPr="005E56E6" w:rsidRDefault="005E56E6" w:rsidP="005E56E6">
      <w:pPr>
        <w:pStyle w:val="a5"/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</w:rPr>
        <w:t>ПРОГРАММА ДИСЦИПЛИНЫ</w:t>
      </w:r>
    </w:p>
    <w:p w:rsid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«Методика начального обучения литературному чтению»</w:t>
      </w:r>
    </w:p>
    <w:p w:rsidR="005E56E6" w:rsidRPr="005E56E6" w:rsidRDefault="005E56E6" w:rsidP="00E87BE7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Дисциплина «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Методика начального обучения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» раскрывает особенности содержания и организации обучения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обучающихся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начальных классов в соответствии с Федеральным государственным образовательным стандартом начального общего образования (ФГОС НОО).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подготовиться к освоению трудовых действий, необходимых учителю начальных классов, в период педагогической практики в начальной школе. 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учебников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начальной школы, выполнение различных аналитических и конструктивных заданий, анализ конкретных ситуаций, связанных с обучением младших школьников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Предусмотрена подготовка и проведение </w:t>
      </w:r>
      <w:proofErr w:type="spellStart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микропреподавания</w:t>
      </w:r>
      <w:proofErr w:type="spellEnd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(проигрывание в условиях студенческой аудитории отдельных этапов уроков </w:t>
      </w:r>
      <w:r w:rsidR="003C6A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начальной школе).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изучения дисциплины «Методика начального обучения 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освоение дисциплины «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Детская литература с основами литературоведения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3C6A1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изучения таких дисциплин как: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3C6A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="003C6A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C6A1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3892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развития речи младших школьников</w:t>
      </w:r>
      <w:r w:rsidR="00E33892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, «</w:t>
      </w:r>
      <w:r w:rsidR="00E33892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развития речи младших школьников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5E56E6" w:rsidRPr="005E56E6" w:rsidRDefault="003C6A1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56E6"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Изучение дисциплины «Методика начального обучения </w:t>
      </w:r>
      <w:r w:rsidR="00E3389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="005E56E6"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» необходимо для подготовки к производственной (педагогической в начальном общем образовании) практике в начальной школе.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5E56E6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подготовка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к обучению </w:t>
      </w:r>
      <w:r w:rsidR="00E3389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 </w:t>
      </w: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  <w:lang w:bidi="yi-Hebr"/>
        </w:rPr>
        <w:t xml:space="preserve">формирование профессиональных компетенций в области 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обучения </w:t>
      </w:r>
      <w:r w:rsidR="00E3389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школе.</w:t>
      </w:r>
    </w:p>
    <w:p w:rsidR="005E56E6" w:rsidRPr="005E56E6" w:rsidRDefault="005E56E6" w:rsidP="00E87BE7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proofErr w:type="gramStart"/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с Федеральным государственным образовательным стандартом (ФГОС) и программами по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  <w:proofErr w:type="gramEnd"/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знаний об организации и методике обучения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начальных классов;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- формирование профессиональных умений, необходимых для проектирования, проведения и анализа уроков </w:t>
      </w:r>
      <w:r w:rsidR="00540A7C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школе,</w:t>
      </w:r>
    </w:p>
    <w:p w:rsidR="005E56E6" w:rsidRPr="005E56E6" w:rsidRDefault="005E56E6" w:rsidP="00E87BE7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со способами </w:t>
      </w:r>
      <w:proofErr w:type="gramStart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диагностики уровня освоения обучающихся начальных классов содержания программы</w:t>
      </w:r>
      <w:proofErr w:type="gramEnd"/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</w:t>
      </w:r>
      <w:r w:rsidR="00540A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помощью стандартных предметных заданий.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472"/>
        <w:gridCol w:w="1039"/>
        <w:gridCol w:w="1168"/>
      </w:tblGrid>
      <w:tr w:rsidR="005E56E6" w:rsidRPr="005E56E6" w:rsidTr="00540A7C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5E56E6" w:rsidRPr="005E56E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29536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 образования по </w:t>
            </w:r>
            <w:r w:rsidR="0029536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2953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ФГОС по русскому языку для начальной школы и методики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реализации программы начального образования по </w:t>
            </w:r>
            <w:r w:rsidR="0029536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ПК-11</w:t>
            </w: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Тесты в ЭОС</w:t>
            </w:r>
          </w:p>
        </w:tc>
      </w:tr>
      <w:tr w:rsidR="005E56E6" w:rsidRPr="005E56E6" w:rsidTr="00540A7C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образования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proofErr w:type="gramEnd"/>
          </w:p>
          <w:p w:rsidR="005E56E6" w:rsidRPr="005E56E6" w:rsidRDefault="005E56E6" w:rsidP="005E56E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уроков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образования по </w:t>
            </w:r>
            <w:r w:rsidR="00F266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proofErr w:type="gramEnd"/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ПК-11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Конструктивные задания.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Микропреподавание</w:t>
            </w:r>
            <w:proofErr w:type="spellEnd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урока</w:t>
            </w:r>
          </w:p>
        </w:tc>
      </w:tr>
    </w:tbl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E56E6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E56E6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5E56E6" w:rsidRPr="005E56E6" w:rsidTr="00AF552D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Всего часов по </w:t>
            </w: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дисциплине</w:t>
            </w:r>
          </w:p>
        </w:tc>
      </w:tr>
      <w:tr w:rsidR="005E56E6" w:rsidRPr="005E56E6" w:rsidTr="00AF552D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E56E6" w:rsidRPr="005E56E6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40A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Раздел 1. </w:t>
            </w:r>
            <w:r w:rsidRPr="005E5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Общая методика обучения </w:t>
            </w:r>
            <w:r w:rsidR="00540A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литературному чтению</w:t>
            </w:r>
            <w:r w:rsidRPr="005E56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28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ФГОС начального общего образования по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Методическая система обучения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1.2</w:t>
            </w: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обучения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="00AF55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литературному чтению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</w:rPr>
              <w:t>в начальных классах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</w:tr>
      <w:tr w:rsidR="005E56E6" w:rsidRPr="005E56E6" w:rsidTr="00AF552D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 w:rsidR="00AF552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Методика формирования навыка чтения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Навык чтения, его качества, этапы становления.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Методика работы над правильностью и беглостью чтения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</w:tr>
      <w:tr w:rsidR="005E56E6" w:rsidRPr="005E56E6" w:rsidTr="00AF552D">
        <w:trPr>
          <w:trHeight w:val="855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F552D" w:rsidRPr="005E56E6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Методика работы над осознанностью и выразительностью чтения 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AF552D" w:rsidRPr="005E56E6" w:rsidTr="00AF552D">
        <w:trPr>
          <w:trHeight w:val="234"/>
        </w:trPr>
        <w:tc>
          <w:tcPr>
            <w:tcW w:w="4501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AF552D" w:rsidRDefault="00AF552D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5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Методика работы с произведениями на уроках литературного чтения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6E73B8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73B8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F552D" w:rsidRPr="006E73B8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73B8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E73B8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F552D" w:rsidRPr="006E73B8" w:rsidRDefault="0016133E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44</w:t>
            </w:r>
          </w:p>
        </w:tc>
      </w:tr>
      <w:tr w:rsidR="005E56E6" w:rsidRPr="005E56E6" w:rsidTr="00AF552D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3.1</w:t>
            </w:r>
            <w:r w:rsidR="0007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этапы урока литературного чтения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16133E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</w:tr>
      <w:tr w:rsidR="005E56E6" w:rsidRPr="005E56E6" w:rsidTr="000738DB">
        <w:trPr>
          <w:trHeight w:val="570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5E56E6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AF55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3.2</w:t>
            </w:r>
            <w:r w:rsidR="006E73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A26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0738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етодика работы над произведениями различных жанров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16133E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0738DB" w:rsidRPr="005E56E6" w:rsidTr="000738DB">
        <w:trPr>
          <w:trHeight w:val="243"/>
        </w:trPr>
        <w:tc>
          <w:tcPr>
            <w:tcW w:w="53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0738DB" w:rsidP="00AF552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Тема 3.3 Развитие читательских умений при работе с информационными текстами</w:t>
            </w:r>
            <w:r w:rsidR="009F2F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738DB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0738DB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738DB" w:rsidRPr="005E56E6" w:rsidRDefault="0016133E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</w:tr>
      <w:tr w:rsidR="005E56E6" w:rsidRPr="005E56E6" w:rsidTr="00AF552D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lang w:eastAsia="ru-RU"/>
              </w:rPr>
            </w:pPr>
            <w:r w:rsidRPr="005E56E6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58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56E6" w:rsidRPr="005E56E6" w:rsidRDefault="006E73B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108</w:t>
            </w:r>
          </w:p>
        </w:tc>
      </w:tr>
    </w:tbl>
    <w:p w:rsidR="005E56E6" w:rsidRPr="005E56E6" w:rsidRDefault="005E56E6" w:rsidP="005E56E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5E56E6" w:rsidRPr="005E56E6" w:rsidRDefault="005E56E6" w:rsidP="005E56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Проблемная лекция, лекция-визуализация, самостоятельная работа </w:t>
      </w:r>
      <w:r w:rsidRPr="005E56E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дискуссия, мозговой штурм, деловая игра (</w:t>
      </w:r>
      <w:proofErr w:type="spellStart"/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анализ учебников </w:t>
      </w:r>
      <w:r w:rsidR="001613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4C2F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начальной школы,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решение методических задач, создание "методической копилки", разработка конспектов уроков </w:t>
      </w:r>
      <w:r w:rsidR="0016133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этапов.</w:t>
      </w:r>
    </w:p>
    <w:p w:rsidR="005E56E6" w:rsidRPr="005E56E6" w:rsidRDefault="005E56E6" w:rsidP="005E56E6">
      <w:pPr>
        <w:spacing w:after="0" w:line="240" w:lineRule="auto"/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</w:pPr>
    </w:p>
    <w:p w:rsidR="005E56E6" w:rsidRPr="002C0255" w:rsidRDefault="005E56E6" w:rsidP="002C0255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2C02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к экзамену</w:t>
      </w:r>
    </w:p>
    <w:tbl>
      <w:tblPr>
        <w:tblW w:w="4722" w:type="pct"/>
        <w:tblLayout w:type="fixed"/>
        <w:tblLook w:val="0000"/>
      </w:tblPr>
      <w:tblGrid>
        <w:gridCol w:w="478"/>
        <w:gridCol w:w="1282"/>
        <w:gridCol w:w="2531"/>
        <w:gridCol w:w="1223"/>
        <w:gridCol w:w="876"/>
        <w:gridCol w:w="857"/>
        <w:gridCol w:w="828"/>
        <w:gridCol w:w="964"/>
      </w:tblGrid>
      <w:tr w:rsidR="00C11228" w:rsidRPr="00CF5D52" w:rsidTr="001F3924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lang w:eastAsia="ru-RU"/>
              </w:rPr>
              <w:t>Код ОР дисциплины</w:t>
            </w:r>
          </w:p>
        </w:tc>
        <w:tc>
          <w:tcPr>
            <w:tcW w:w="25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8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9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96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разноуровневых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дифференцированных заданий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Контрольная работа по теме "Анализ учебников литературного чтения </w:t>
            </w:r>
            <w:proofErr w:type="gram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различных УМК.»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работы с качествами чтения"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186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использованию приёмов навыка чтения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3-5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766B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"Методика качествами чтения (по выбору)",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Подбор заданий при работе с интонационными средствами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теме "Основные приемы подготовки к восприятию".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по темам "Виды анализа художественного произведения"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8A26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темам "Основные этапы урока литературного чтения"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«Методика работы с разными жанрами на уроках литературного 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чтения»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Тест в ЭОС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8626F" w:rsidRPr="00CF5D52" w:rsidRDefault="003148D8" w:rsidP="0068626F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68626F" w:rsidRPr="00CF5D5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Должны быть целые числа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C11228" w:rsidRPr="00CF5D52" w:rsidTr="001F3924">
        <w:trPr>
          <w:trHeight w:val="2145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2E7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теоретическое обоснование фрагмента урока по литературному чтению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Конструктивное задание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2E7CF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Тестирование по разделам 1-3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 в ЭОС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081C69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11228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314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148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и проигрывание на практическом занятии фрагмента урока литературного чтения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раз за семестр)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 преподавание</w:t>
            </w:r>
            <w:r w:rsidR="00C11228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занятии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11228" w:rsidRPr="00CF5D52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3148D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ОР.1-2-1</w:t>
            </w:r>
          </w:p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ОР.2-2-1</w:t>
            </w: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C11228" w:rsidRPr="005E56E6" w:rsidTr="001F3924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5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CF5D52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6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11228" w:rsidRPr="005E56E6" w:rsidRDefault="00C11228" w:rsidP="005E56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5E56E6" w:rsidRPr="005E56E6" w:rsidRDefault="005E56E6" w:rsidP="005E56E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E56E6" w:rsidRPr="005E56E6" w:rsidRDefault="005E56E6" w:rsidP="004E020E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обучения литературе в начальной школе :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ред.М.П.Воюшиной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</w:t>
      </w:r>
      <w:r w:rsidR="00CC5AE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ательский центр «Академия», 2012</w:t>
      </w: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288 с</w:t>
      </w:r>
      <w:r w:rsidR="004E02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Режим доступа:</w:t>
      </w:r>
      <w:r w:rsidR="004E020E" w:rsidRPr="004E020E">
        <w:t xml:space="preserve"> </w:t>
      </w:r>
      <w:r w:rsidR="004E020E" w:rsidRPr="004E02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http://www.academia-moscow.ru/ftp_share/_books/fragments/fragment_21400.pdf</w:t>
      </w:r>
    </w:p>
    <w:p w:rsidR="005E56E6" w:rsidRPr="005E56E6" w:rsidRDefault="005E56E6" w:rsidP="003D47B2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Методика обучения русскому языку и литературному чтению: учебник и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прак-тикум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академического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под ред. Т. И. Зиновьевой.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М.</w:t>
      </w: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Издатель-ство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, 2016. — 468 с. — Серия : Бакалавр. Академический курс.</w:t>
      </w:r>
      <w:r w:rsidR="003D47B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 доступа:</w:t>
      </w:r>
      <w:r w:rsidR="003D47B2" w:rsidRPr="003D47B2">
        <w:t xml:space="preserve"> </w:t>
      </w:r>
      <w:r w:rsidR="003D47B2" w:rsidRPr="003D47B2">
        <w:rPr>
          <w:rFonts w:ascii="Times New Roman" w:eastAsia="Times New Roman" w:hAnsi="Times New Roman" w:cs="Times New Roman"/>
          <w:color w:val="000000"/>
          <w:sz w:val="24"/>
          <w:szCs w:val="24"/>
        </w:rPr>
        <w:t>https://biblio-online.ru/book/metodika-obucheniya-russkomu-yazyku-i-literaturnomu-chteniyu-385640</w:t>
      </w:r>
    </w:p>
    <w:p w:rsidR="005E56E6" w:rsidRP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E56E6" w:rsidRPr="005E56E6" w:rsidRDefault="005E56E6" w:rsidP="00E87BE7">
      <w:pPr>
        <w:numPr>
          <w:ilvl w:val="0"/>
          <w:numId w:val="8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. - Нижний Новгород: НГПУ, 2009.</w:t>
      </w:r>
    </w:p>
    <w:p w:rsidR="00CF631E" w:rsidRDefault="00CF631E" w:rsidP="00E87BE7">
      <w:pPr>
        <w:numPr>
          <w:ilvl w:val="0"/>
          <w:numId w:val="8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Ф.М.— Электрон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екстовые данные.— Минск: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Вышэйшая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школа, 2015.— 448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.— Режим доступа: http://www.iprbookshop.ru/48009.html.— ЭБС «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893486" w:rsidRPr="00893486" w:rsidRDefault="00893486" w:rsidP="00893486">
      <w:pPr>
        <w:pStyle w:val="a5"/>
        <w:numPr>
          <w:ilvl w:val="0"/>
          <w:numId w:val="8"/>
        </w:numPr>
        <w:tabs>
          <w:tab w:val="clear" w:pos="720"/>
          <w:tab w:val="num" w:pos="0"/>
        </w:tabs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Львов М. Р. Л891  Методика преподавания русского языка в начальных классах: учеб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для студ.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учеб. заведений / М. Р. Львов, В. Г. Горецкий, О. В.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Сосновская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 – 3-е изд., стер. – М.: Издательский центр «Академия», 2007. – 464 с.- Режим доступа:</w:t>
      </w:r>
      <w:r w:rsidRPr="00893486">
        <w:t xml:space="preserve"> </w:t>
      </w: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http://professor.rosnou.ru/sites/default/files/dopfiles/Учебное%20пособие.pdf</w:t>
      </w:r>
    </w:p>
    <w:p w:rsidR="00CF631E" w:rsidRDefault="00CF631E" w:rsidP="00CF631E">
      <w:pPr>
        <w:numPr>
          <w:ilvl w:val="0"/>
          <w:numId w:val="8"/>
        </w:numPr>
        <w:tabs>
          <w:tab w:val="clear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Плотникова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С.В.,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и технология начального литературного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 ун-т. – Электрон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ан. – Екатеринбург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2017.-</w:t>
      </w:r>
      <w:r w:rsidRPr="00CF631E">
        <w:t xml:space="preserve"> </w:t>
      </w:r>
      <w:r>
        <w:t xml:space="preserve">Режим доступа: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http://elar.uspu.ru/bitstream/uspu/7499/1/uch00210.pdf</w:t>
      </w:r>
    </w:p>
    <w:p w:rsidR="005E56E6" w:rsidRP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0417E3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0417E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 </w:t>
      </w:r>
    </w:p>
    <w:p w:rsidR="000417E3" w:rsidRPr="000417E3" w:rsidRDefault="000417E3" w:rsidP="000417E3">
      <w:r w:rsidRPr="000417E3">
        <w:t xml:space="preserve"> </w:t>
      </w:r>
      <w:r w:rsidR="002217B5" w:rsidRPr="004967EA">
        <w:rPr>
          <w:rFonts w:ascii="Arial" w:hAnsi="Arial" w:cs="Arial"/>
          <w:color w:val="000000"/>
          <w:sz w:val="23"/>
          <w:szCs w:val="23"/>
        </w:rPr>
        <w:t>https://edu.mininuniver.ru/course/view.php?id=1037</w:t>
      </w:r>
    </w:p>
    <w:p w:rsidR="005E56E6" w:rsidRPr="005E56E6" w:rsidRDefault="005E56E6" w:rsidP="00E87BE7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5E56E6" w:rsidRPr="005E56E6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E56E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5E56E6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2" w:tooltip="Харинова (Щукарёва) Александра Сергеевна&#10;    Преподаватель&#10;    Ульяновская область" w:history="1">
              <w:r w:rsidRPr="005E56E6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5E56E6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5E56E6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5E56E6" w:rsidRPr="005E56E6" w:rsidRDefault="005E56E6" w:rsidP="005E56E6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E56E6" w:rsidRPr="005E56E6" w:rsidTr="00540A7C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5E56E6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5E56E6" w:rsidRPr="005E56E6" w:rsidRDefault="005E56E6" w:rsidP="005E56E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6E6" w:rsidRPr="005E56E6" w:rsidRDefault="005E56E6" w:rsidP="005E56E6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5E56E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классах.</w:t>
            </w:r>
            <w:r w:rsidR="000417E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М.: Академия, 2007. — 304 </w:t>
            </w:r>
            <w:proofErr w:type="gramStart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5E56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E56E6" w:rsidRPr="005E56E6" w:rsidRDefault="005E56E6" w:rsidP="005E56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5E56E6" w:rsidRPr="005E56E6" w:rsidRDefault="005E56E6" w:rsidP="005E56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5E56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5E56E6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5E56E6" w:rsidRPr="005E56E6" w:rsidRDefault="005E56E6" w:rsidP="005E56E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0417E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lastRenderedPageBreak/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5E56E6" w:rsidRPr="005E56E6" w:rsidRDefault="005E56E6" w:rsidP="005E56E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5E56E6" w:rsidRPr="005E56E6" w:rsidRDefault="005E56E6" w:rsidP="005E56E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5E56E6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5E56E6" w:rsidRPr="005E56E6" w:rsidRDefault="005E56E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5E56E6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5E56E6" w:rsidRDefault="00862396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3" w:history="1"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5E56E6" w:rsidRPr="005E56E6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5E56E6"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5E56E6"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5E56E6" w:rsidRPr="005E56E6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A16F4A" w:rsidRPr="005E56E6" w:rsidRDefault="00A16F4A" w:rsidP="005E56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</w:p>
    <w:p w:rsidR="005E56E6" w:rsidRPr="005E56E6" w:rsidRDefault="005E56E6" w:rsidP="005E56E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:rsidR="005E56E6" w:rsidRPr="000E21D8" w:rsidRDefault="00BC7F04" w:rsidP="000E21D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литературного образования младших школьников»</w:t>
      </w:r>
    </w:p>
    <w:p w:rsidR="000E21D8" w:rsidRPr="000E21D8" w:rsidRDefault="000E21D8" w:rsidP="000E21D8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обучения литературному чтению в начальной школе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</w:t>
      </w:r>
      <w:proofErr w:type="gram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подходами</w:t>
      </w:r>
      <w:proofErr w:type="gram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</w:t>
      </w:r>
      <w:proofErr w:type="spell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="001F39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="001F392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обучением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 (ЭОС).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образования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методическими концепциями и подходами, предусмотренными в вариативных программах и УМК (учебно-методических комплектах)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вариативными программами и учебниками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школы;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начальных классов;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E21D8" w:rsidRPr="000E21D8" w:rsidRDefault="000E21D8" w:rsidP="000E21D8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 w:rsidR="00D36FF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0E21D8" w:rsidRPr="000E21D8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E21D8" w:rsidRPr="000E21D8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BB355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развития для реализации программы начального образования по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ОР.1-3-1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подходов к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обучению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E21D8" w:rsidRPr="000E21D8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 w:rsidR="00743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  <w:proofErr w:type="gramEnd"/>
          </w:p>
          <w:p w:rsidR="000E21D8" w:rsidRPr="000E21D8" w:rsidRDefault="000E21D8" w:rsidP="000E21D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E21D8" w:rsidRPr="000E21D8" w:rsidRDefault="000E21D8" w:rsidP="000E21D8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 w:rsidR="00D36FF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BB35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E21D8" w:rsidRPr="000E21D8" w:rsidTr="001F392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E21D8" w:rsidRPr="000E21D8" w:rsidTr="001F392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1F3924" w:rsidRPr="000E21D8" w:rsidTr="001F392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1F3924" w:rsidRDefault="001F3924" w:rsidP="00D36F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2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1F39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программы и УМК по литературному чтению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Концептуальные основы вариативных программ и УМК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разделами программы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вариативных</w:t>
            </w:r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УМК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1F3924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1F3924" w:rsidRDefault="001F3924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F392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программах и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BD0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1F3924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44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вариативных УМК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E21D8" w:rsidRPr="000E21D8" w:rsidTr="001F392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1F3924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D36F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D36FF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B643D8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0E21D8" w:rsidRPr="000E21D8" w:rsidTr="001F392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3738B9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E21D8" w:rsidRPr="003738B9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3738B9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8B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3738B9" w:rsidRDefault="00BD0E0D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BD0E0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E21D8" w:rsidRPr="000E21D8" w:rsidRDefault="00DC6DAB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E21D8" w:rsidRPr="000E21D8" w:rsidRDefault="000E21D8" w:rsidP="000E21D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 (</w:t>
      </w:r>
      <w:proofErr w:type="spell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анализ вариативных учебников </w:t>
      </w:r>
      <w:r w:rsidR="00D373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по </w:t>
      </w:r>
      <w:r w:rsidR="00610981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D37368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  <w:proofErr w:type="gramEnd"/>
    </w:p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CA7AE0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Рейтинг-план </w:t>
      </w:r>
    </w:p>
    <w:tbl>
      <w:tblPr>
        <w:tblW w:w="4796" w:type="pct"/>
        <w:tblLayout w:type="fixed"/>
        <w:tblLook w:val="0000"/>
      </w:tblPr>
      <w:tblGrid>
        <w:gridCol w:w="479"/>
        <w:gridCol w:w="1282"/>
        <w:gridCol w:w="2011"/>
        <w:gridCol w:w="1421"/>
        <w:gridCol w:w="964"/>
        <w:gridCol w:w="1101"/>
        <w:gridCol w:w="828"/>
        <w:gridCol w:w="1095"/>
      </w:tblGrid>
      <w:tr w:rsidR="00425493" w:rsidRPr="00CF5D52" w:rsidTr="00D97A5B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9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109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61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8D271C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8D271C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61098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E56D00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по теме "Методика работы с литературным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E56D00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081C69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2549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литературному чтению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B63813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63813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литературного чтения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8720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литературного героя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425493" w:rsidRPr="00CF5D52" w:rsidRDefault="00425493" w:rsidP="000E21D8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25493" w:rsidRPr="00CF5D52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ОР.1-3-1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425493" w:rsidRPr="000E21D8" w:rsidTr="00D97A5B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CF5D52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25493" w:rsidRPr="0062330D" w:rsidRDefault="00425493" w:rsidP="000E21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E21D8" w:rsidRPr="000E21D8" w:rsidRDefault="000E21D8" w:rsidP="000E21D8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4A7A4B" w:rsidRPr="005E56E6" w:rsidRDefault="004A7A4B" w:rsidP="004A7A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7A4B" w:rsidRPr="005E56E6" w:rsidRDefault="004A7A4B" w:rsidP="004A7A4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обучения литературе в начальной школе :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ред.М.П.Воюшиной</w:t>
      </w:r>
      <w:proofErr w:type="spell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ательский центр «Академия», 2012</w:t>
      </w:r>
      <w:r w:rsidRPr="005E56E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288 с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Режим доступа:</w:t>
      </w:r>
      <w:r w:rsidRPr="004E020E">
        <w:t xml:space="preserve"> </w:t>
      </w:r>
      <w:r w:rsidRPr="004E02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http://www.academia-moscow.ru/ftp_share/_books/fragments/fragment_21400.pdf</w:t>
      </w:r>
    </w:p>
    <w:p w:rsidR="004A7A4B" w:rsidRPr="005E56E6" w:rsidRDefault="004A7A4B" w:rsidP="004A7A4B">
      <w:pPr>
        <w:numPr>
          <w:ilvl w:val="0"/>
          <w:numId w:val="7"/>
        </w:numPr>
        <w:tabs>
          <w:tab w:val="clear" w:pos="720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Методика обучения русскому языку и литературному чтению: учебник и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прак-тикум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академического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под ред. Т. И. Зиновьевой.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М.</w:t>
      </w:r>
      <w:proofErr w:type="gram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Издатель-ство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5E56E6">
        <w:rPr>
          <w:rFonts w:ascii="Times New Roman" w:eastAsia="Times New Roman" w:hAnsi="Times New Roman" w:cs="Times New Roman"/>
          <w:color w:val="000000"/>
          <w:sz w:val="24"/>
          <w:szCs w:val="24"/>
        </w:rPr>
        <w:t>, 2016. — 468 с. — Серия : Бакалавр. Академический курс.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Режим доступа:</w:t>
      </w:r>
      <w:r w:rsidRPr="003D47B2">
        <w:t xml:space="preserve"> </w:t>
      </w:r>
      <w:r w:rsidRPr="003D47B2">
        <w:rPr>
          <w:rFonts w:ascii="Times New Roman" w:eastAsia="Times New Roman" w:hAnsi="Times New Roman" w:cs="Times New Roman"/>
          <w:color w:val="000000"/>
          <w:sz w:val="24"/>
          <w:szCs w:val="24"/>
        </w:rPr>
        <w:t>https://biblio-online.ru/book/metodika-obucheniya-russkomu-yazyku-i-literaturnomu-chteniyu-385640</w:t>
      </w:r>
    </w:p>
    <w:p w:rsidR="004A7A4B" w:rsidRPr="005E56E6" w:rsidRDefault="004A7A4B" w:rsidP="004A7A4B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4A7A4B" w:rsidRPr="004A7A4B" w:rsidRDefault="004A7A4B" w:rsidP="004A7A4B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. - Нижний Новгород: НГПУ, 2009.</w:t>
      </w:r>
    </w:p>
    <w:p w:rsidR="004A7A4B" w:rsidRPr="004A7A4B" w:rsidRDefault="004A7A4B" w:rsidP="004A7A4B">
      <w:pPr>
        <w:pStyle w:val="a5"/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Литвинко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Ф.М.— Электрон</w:t>
      </w:r>
      <w:proofErr w:type="gram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екстовые данные.— Минск: 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Вышэйшая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школа, 2015.— 448 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.— Режим доступа: http://www.iprbookshop.ru/48009.html.— ЭБС «</w:t>
      </w:r>
      <w:proofErr w:type="spellStart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4A7A4B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4A7A4B" w:rsidRPr="00893486" w:rsidRDefault="004A7A4B" w:rsidP="004A7A4B">
      <w:pPr>
        <w:pStyle w:val="a5"/>
        <w:numPr>
          <w:ilvl w:val="0"/>
          <w:numId w:val="16"/>
        </w:numPr>
        <w:tabs>
          <w:tab w:val="num" w:pos="0"/>
        </w:tabs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Львов М. Р. Л891  Методика преподавания русского языка в начальных классах: учеб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для студ.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учеб. заведений / М. Р. Львов, В. Г. Горецкий, О. В.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Сосновская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 – 3-е изд., стер. – М.: Издательский центр «Академия», 2007. – 464 с.- Режим доступа:</w:t>
      </w:r>
      <w:r w:rsidRPr="00893486">
        <w:t xml:space="preserve"> </w:t>
      </w: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http://professor.rosnou.ru/sites/default/files/dopfiles/Учебное%20пособие.pdf</w:t>
      </w:r>
    </w:p>
    <w:p w:rsidR="004A7A4B" w:rsidRDefault="004A7A4B" w:rsidP="004A7A4B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Плотникова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С.В.,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и технология начального литературного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 ун-т. – Электрон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ан. – Екатеринбург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2017.-</w:t>
      </w:r>
      <w:r w:rsidRPr="00CF631E">
        <w:t xml:space="preserve"> </w:t>
      </w:r>
      <w:r>
        <w:t xml:space="preserve">Режим доступа: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http://elar.uspu.ru/bitstream/uspu/7499/1/uch00210.pdf</w:t>
      </w:r>
    </w:p>
    <w:p w:rsidR="004A7A4B" w:rsidRDefault="004A7A4B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53E2E" w:rsidRDefault="000E21D8" w:rsidP="0035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353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915689" w:rsidRPr="0091568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p w:rsidR="000E21D8" w:rsidRPr="000E21D8" w:rsidRDefault="000E21D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0E21D8" w:rsidRPr="000E21D8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0E21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4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0E21D8" w:rsidRPr="000E21D8" w:rsidRDefault="000E21D8" w:rsidP="000E21D8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21D8" w:rsidRPr="000E21D8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433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1D8" w:rsidRPr="000E21D8" w:rsidRDefault="000E21D8" w:rsidP="00433634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классах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Академия, 2007. — 304 с.</w:t>
            </w:r>
          </w:p>
        </w:tc>
      </w:tr>
    </w:tbl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E21D8" w:rsidRPr="000E21D8" w:rsidRDefault="000E21D8" w:rsidP="000E21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E21D8" w:rsidRPr="000E21D8" w:rsidRDefault="000E21D8" w:rsidP="000E21D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lastRenderedPageBreak/>
        <w:t xml:space="preserve">Реализация дисциплины требует наличия лекционной аудитории, оборудованной ПЭВМ,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E21D8" w:rsidRPr="000E21D8" w:rsidRDefault="000E21D8" w:rsidP="000E21D8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0E21D8" w:rsidRPr="000E21D8" w:rsidRDefault="000E21D8" w:rsidP="000E21D8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E21D8" w:rsidRPr="000E21D8" w:rsidRDefault="000E21D8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E21D8" w:rsidRPr="000E21D8" w:rsidRDefault="00862396" w:rsidP="000E21D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15" w:history="1"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E21D8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0E21D8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0E21D8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0E21D8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0E21D8" w:rsidRDefault="000E21D8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33634" w:rsidRDefault="00433634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A7A4B" w:rsidRDefault="004A7A4B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E21D8" w:rsidRPr="000E21D8" w:rsidRDefault="000E21D8" w:rsidP="000E21D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5.4. ПРОГРАММА ДИСЦИПЛИНЫ</w:t>
      </w:r>
    </w:p>
    <w:p w:rsidR="000E21D8" w:rsidRDefault="000E21D8" w:rsidP="00E87B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«Технологии обучения</w:t>
      </w:r>
      <w:r w:rsidR="00E87BE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литературному чтению в начальной школе»</w:t>
      </w:r>
    </w:p>
    <w:p w:rsidR="00E87BE7" w:rsidRPr="00E87BE7" w:rsidRDefault="00E87BE7" w:rsidP="00343F95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8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литературному чтению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начальной школе» относится к дисциплинам по выбору. О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Вариативные концепции литературного образования младших школьников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, их знакомство с вариативными технологическими подходами, которые реализуются в различных курсах начального образования по русскому языку.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Особое внимание уделяется анализу требований ФГОС НОО (Федерального государственного образовательного стандарта начального общего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образования), рассмотрению технологий достижения предметных и </w:t>
      </w:r>
      <w:proofErr w:type="spellStart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в процессе обучения младших школьников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литературному чтению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 обучением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 w:rsidR="0000101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школе и его анализ.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 (ЭОС).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E87BE7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«Технологии обучения </w:t>
      </w:r>
      <w:r w:rsidR="00001016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начальной школе» относится к дисциплинам по выбору. Для ее изучения необходимо освоение дисциплины «</w:t>
      </w:r>
      <w:r w:rsidR="00001016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Методика начального обучения литературному чтению</w:t>
      </w:r>
      <w:r w:rsidR="00001016" w:rsidRPr="00035330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634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634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3634" w:rsidRPr="00E87BE7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E87BE7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, знакомство с технологическими подходами, реализуемыми в вариативных курсах начального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филологич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еского образования. </w:t>
      </w:r>
    </w:p>
    <w:p w:rsidR="00E87BE7" w:rsidRPr="00E87BE7" w:rsidRDefault="00E87BE7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- ознакомление с технологиями 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обучения </w:t>
      </w:r>
      <w:r w:rsidR="00930F52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вариативных </w:t>
      </w:r>
      <w:r w:rsidRPr="00E87BE7">
        <w:rPr>
          <w:rFonts w:ascii="Times New Roman" w:eastAsia="Times New Roman" w:hAnsi="Times New Roman" w:cs="Times New Roman"/>
          <w:bCs/>
          <w:sz w:val="24"/>
          <w:szCs w:val="24"/>
        </w:rPr>
        <w:t>курсах начального филологического образования;</w:t>
      </w:r>
    </w:p>
    <w:p w:rsidR="00E87BE7" w:rsidRPr="00E87BE7" w:rsidRDefault="00433634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ознакомление с технологиями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реализации ФГОС (Федерального государственного образовательного стандарта) в </w:t>
      </w:r>
      <w:proofErr w:type="gramStart"/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вариативных</w:t>
      </w:r>
      <w:proofErr w:type="gramEnd"/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вариативных УМК по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lastRenderedPageBreak/>
        <w:t>- создание условий для освоения технологических приемов формирования универсальных учебных действий у младших школьников средствами филологического содержания;</w:t>
      </w:r>
    </w:p>
    <w:p w:rsidR="00E87BE7" w:rsidRPr="00E87BE7" w:rsidRDefault="00E87BE7" w:rsidP="00343F95">
      <w:pPr>
        <w:ind w:firstLine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начальной школе;</w:t>
      </w:r>
    </w:p>
    <w:p w:rsidR="00E87BE7" w:rsidRPr="00E87BE7" w:rsidRDefault="00433634" w:rsidP="00343F9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>т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ехнологиями о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ценки достижения планируемых результатов по </w:t>
      </w:r>
      <w:r w:rsidR="00930F52"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="00E87BE7" w:rsidRPr="00E87BE7">
        <w:rPr>
          <w:rFonts w:ascii="Times New Roman" w:eastAsia="Times New Roman" w:hAnsi="Times New Roman" w:cs="Times New Roman"/>
          <w:sz w:val="24"/>
          <w:szCs w:val="24"/>
        </w:rPr>
        <w:t xml:space="preserve"> в соответствии с ФГОС начального общего образования.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E87BE7" w:rsidRPr="00E87BE7" w:rsidTr="00E87BE7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E87BE7" w:rsidRPr="00E87BE7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умение применять знание различных теорий обучения, воспитания и развития для реализации программы начального филологического образования 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</w:t>
            </w:r>
            <w:r w:rsidR="00E87BE7"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знание вариативных технологических подходов к обучению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E87BE7" w:rsidRPr="00E87BE7" w:rsidTr="00E87BE7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 и проведению учебных занятий по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литературному чтению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начальной школе, к организации индивидуальной и совместной деятельности обучающихся, направленной на достижение целей и задач начального филологического образования</w:t>
            </w:r>
            <w:proofErr w:type="gramEnd"/>
          </w:p>
          <w:p w:rsidR="00E87BE7" w:rsidRPr="00E87BE7" w:rsidRDefault="00E87BE7" w:rsidP="00E87BE7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</w:t>
            </w:r>
            <w:r w:rsidR="00E87BE7"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литературного чтения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начальной школе на основе реализации технологического подхода и ФГОС НОО </w:t>
            </w:r>
          </w:p>
          <w:p w:rsidR="00E87BE7" w:rsidRPr="00E87BE7" w:rsidRDefault="00E87BE7" w:rsidP="00E87BE7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ПК-9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Конспект урока </w:t>
            </w:r>
            <w:r w:rsidR="00EF7C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литературного чтения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E87BE7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E87BE7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E87BE7" w:rsidRPr="00E87BE7" w:rsidTr="00E87BE7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п</w:t>
            </w:r>
            <w:proofErr w:type="spellEnd"/>
            <w:proofErr w:type="gramEnd"/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</w:t>
            </w: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Всего </w:t>
            </w: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lastRenderedPageBreak/>
              <w:t>часов по дисциплине</w:t>
            </w:r>
          </w:p>
        </w:tc>
      </w:tr>
      <w:tr w:rsidR="00E87BE7" w:rsidRPr="00E87BE7" w:rsidTr="00E87BE7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E87BE7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433634" w:rsidRPr="00E87BE7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33634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43363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Реализация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26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Концептуальные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 реализации технологического подхода в вариативных 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Технологии обучения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вариативных </w:t>
            </w: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курсах начального филологического образования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33634" w:rsidRPr="00E87BE7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433634" w:rsidRDefault="00433634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3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Раздел 2. Технологии реализация ФГОС НОО в </w:t>
            </w:r>
            <w:proofErr w:type="gramStart"/>
            <w:r w:rsidRPr="00433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вариативных</w:t>
            </w:r>
            <w:proofErr w:type="gramEnd"/>
            <w:r w:rsidRPr="0043363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УМК по 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3634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46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Технологические приемы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формирования универсальных учебных действий у младших школьников </w:t>
            </w:r>
            <w:proofErr w:type="gramStart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вариативных УМК по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Технологические основы проектирования и проведения современного урока 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литературного чтения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начальной школе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930F5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Технологии о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ценки достижения планируемых результатов по </w:t>
            </w:r>
            <w:r w:rsidR="00930F52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литературному чтению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E87BE7" w:rsidRPr="00E87BE7" w:rsidTr="00E87BE7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433634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87BE7" w:rsidRPr="00E87BE7" w:rsidTr="00E87BE7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87BE7" w:rsidRPr="00E87BE7" w:rsidRDefault="00E54E17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E87BE7" w:rsidRPr="00E87BE7" w:rsidRDefault="00E87BE7" w:rsidP="00E87B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Лекция-визуализация, самостоятельная работа студентов, выполнение аналитических и конструктивных заданий в малых группах, деловая игра (</w:t>
      </w:r>
      <w:proofErr w:type="spellStart"/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анализ вариативных учебников </w:t>
      </w:r>
      <w:r w:rsidR="00572A35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начальной школы, решение методических задач, создание "методической копилки", разработка конспектов уроков </w:t>
      </w:r>
      <w:r w:rsidR="00353E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их отдельных этапов, мастер-классы учителей начальных классов, посещение и анализ уроков </w:t>
      </w:r>
      <w:r w:rsidR="00353E2E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начальных классах общеобразовательных организаций, выполнение исследовательских заданий.</w:t>
      </w:r>
      <w:proofErr w:type="gramEnd"/>
    </w:p>
    <w:p w:rsidR="00E87BE7" w:rsidRPr="00E87BE7" w:rsidRDefault="00E87BE7" w:rsidP="00E87BE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E87BE7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к зачету</w:t>
      </w:r>
    </w:p>
    <w:tbl>
      <w:tblPr>
        <w:tblW w:w="4722" w:type="pct"/>
        <w:tblLayout w:type="fixed"/>
        <w:tblLook w:val="0000"/>
      </w:tblPr>
      <w:tblGrid>
        <w:gridCol w:w="478"/>
        <w:gridCol w:w="1282"/>
        <w:gridCol w:w="2011"/>
        <w:gridCol w:w="1421"/>
        <w:gridCol w:w="964"/>
        <w:gridCol w:w="1101"/>
        <w:gridCol w:w="828"/>
        <w:gridCol w:w="954"/>
      </w:tblGrid>
      <w:tr w:rsidR="00343F95" w:rsidRPr="00CF5D52" w:rsidTr="00993A49">
        <w:trPr>
          <w:trHeight w:val="600"/>
        </w:trPr>
        <w:tc>
          <w:tcPr>
            <w:tcW w:w="47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78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</w:t>
            </w: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95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Максимальны</w:t>
            </w: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й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вариативных УМК по литературному чтению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B6381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8D271C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B63813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7C0894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из вариативных учебников литературного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компонентами навыка чтения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литературным текстом "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081C69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3F95"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литературному чтению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литературное чтение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572A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паспорта литературного героя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43F95" w:rsidRPr="00CF5D52" w:rsidRDefault="00343F95" w:rsidP="00E87BE7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343F95" w:rsidRPr="00CF5D52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343F9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ОР.1-4-1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343F95" w:rsidRPr="00E87BE7" w:rsidTr="00993A49">
        <w:trPr>
          <w:trHeight w:val="300"/>
        </w:trPr>
        <w:tc>
          <w:tcPr>
            <w:tcW w:w="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CF5D52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43F95" w:rsidRPr="0062330D" w:rsidRDefault="00343F95" w:rsidP="00E87BE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E87BE7" w:rsidRPr="00E87BE7" w:rsidRDefault="007C0894" w:rsidP="00E87B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 </w:t>
      </w:r>
    </w:p>
    <w:p w:rsid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7A024D" w:rsidRPr="005E56E6" w:rsidRDefault="007A024D" w:rsidP="007A02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7A024D" w:rsidRPr="001D1CC9" w:rsidRDefault="007A024D" w:rsidP="001D1CC9">
      <w:pPr>
        <w:pStyle w:val="a5"/>
        <w:numPr>
          <w:ilvl w:val="0"/>
          <w:numId w:val="20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обучения литературе в начальной школе :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ред.М.П.Воюшиной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Издательский центр «Академия», 2012. — 288 с. Режим доступа:</w:t>
      </w:r>
      <w:r w:rsidRPr="004E020E">
        <w:t xml:space="preserve"> 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http://www.academia-moscow.ru/ftp_share/_books/fragments/fragment_21400.pdf</w:t>
      </w:r>
    </w:p>
    <w:p w:rsidR="007A024D" w:rsidRPr="001D1CC9" w:rsidRDefault="007A024D" w:rsidP="001D1CC9">
      <w:pPr>
        <w:pStyle w:val="a5"/>
        <w:numPr>
          <w:ilvl w:val="0"/>
          <w:numId w:val="20"/>
        </w:num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Методика обучения русскому языку и литературному чтению: учебник и </w:t>
      </w:r>
      <w:proofErr w:type="spell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прак-тикум</w:t>
      </w:r>
      <w:proofErr w:type="spell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академического </w:t>
      </w:r>
      <w:proofErr w:type="spell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/ под ред. Т. И. Зиновьевой.</w:t>
      </w:r>
      <w:proofErr w:type="gram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М.</w:t>
      </w:r>
      <w:proofErr w:type="gram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Издатель-ство</w:t>
      </w:r>
      <w:proofErr w:type="spell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Юрайт</w:t>
      </w:r>
      <w:proofErr w:type="spellEnd"/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, 2016. — 468 с. — Серия : Бакалавр. Академический курс. Режим доступа:</w:t>
      </w:r>
      <w:r w:rsidRPr="003D47B2">
        <w:t xml:space="preserve"> </w:t>
      </w:r>
      <w:r w:rsidRPr="001D1CC9">
        <w:rPr>
          <w:rFonts w:ascii="Times New Roman" w:eastAsia="Times New Roman" w:hAnsi="Times New Roman" w:cs="Times New Roman"/>
          <w:color w:val="000000"/>
          <w:sz w:val="24"/>
          <w:szCs w:val="24"/>
        </w:rPr>
        <w:t>https://biblio-online.ru/book/metodika-obucheniya-russkomu-yazyku-i-literaturnomu-chteniyu-385640</w:t>
      </w:r>
    </w:p>
    <w:p w:rsidR="007A024D" w:rsidRPr="005E56E6" w:rsidRDefault="007A024D" w:rsidP="007A024D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5E56E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7A024D" w:rsidRPr="007A024D" w:rsidRDefault="007A024D" w:rsidP="007A024D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Учеб</w:t>
      </w:r>
      <w:proofErr w:type="gram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.п</w:t>
      </w:r>
      <w:proofErr w:type="gram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особие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. - Нижний Новгород: НГПУ, 2009.</w:t>
      </w:r>
    </w:p>
    <w:p w:rsidR="007A024D" w:rsidRPr="007A024D" w:rsidRDefault="007A024D" w:rsidP="007A024D">
      <w:pPr>
        <w:pStyle w:val="a5"/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Литвинко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Ф.М.— Электрон</w:t>
      </w:r>
      <w:proofErr w:type="gram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proofErr w:type="gram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екстовые данные.— Минск: 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Вышэйшая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школа, 2015.— 448 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.— Режим доступа: http://www.iprbookshop.ru/48009.html.— ЭБС «</w:t>
      </w:r>
      <w:proofErr w:type="spellStart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IPRbooks</w:t>
      </w:r>
      <w:proofErr w:type="spellEnd"/>
      <w:r w:rsidRPr="007A024D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7A024D" w:rsidRPr="00893486" w:rsidRDefault="007A024D" w:rsidP="007A024D">
      <w:pPr>
        <w:pStyle w:val="a5"/>
        <w:numPr>
          <w:ilvl w:val="0"/>
          <w:numId w:val="17"/>
        </w:numPr>
        <w:tabs>
          <w:tab w:val="num" w:pos="0"/>
        </w:tabs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Львов М. Р. Л891  Методика преподавания русского языка в начальных классах: учеб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особие для студ.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высш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учеб. заведений / М. Р. Львов, В. Г. Горецкий, О. В. </w:t>
      </w:r>
      <w:proofErr w:type="spellStart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Сосновская</w:t>
      </w:r>
      <w:proofErr w:type="spellEnd"/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. – 3-е изд., стер. – М.: Издательский центр «Академия», 2007. – 464 с.- Режим доступа:</w:t>
      </w:r>
      <w:r w:rsidRPr="00893486">
        <w:t xml:space="preserve"> </w:t>
      </w:r>
      <w:r w:rsidRPr="00893486">
        <w:rPr>
          <w:rFonts w:ascii="Times New Roman" w:eastAsia="Times New Roman" w:hAnsi="Times New Roman" w:cs="Times New Roman"/>
          <w:color w:val="000000"/>
          <w:sz w:val="24"/>
          <w:szCs w:val="24"/>
        </w:rPr>
        <w:t>http://professor.rosnou.ru/sites/default/files/dopfiles/Учебное%20пособие.pdf</w:t>
      </w:r>
    </w:p>
    <w:p w:rsidR="00E87BE7" w:rsidRPr="007A024D" w:rsidRDefault="007A024D" w:rsidP="007A024D">
      <w:pPr>
        <w:numPr>
          <w:ilvl w:val="0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Плотникова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С.В.,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Краева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А.А.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Теория и технология начального литературного образования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ос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пед</w:t>
      </w:r>
      <w:proofErr w:type="spell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 ун-т. – Электрон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proofErr w:type="gramEnd"/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ан. – Екатеринбург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2017.-</w:t>
      </w:r>
      <w:r w:rsidRPr="00CF631E">
        <w:t xml:space="preserve"> </w:t>
      </w:r>
      <w:r>
        <w:t xml:space="preserve">Режим доступа: </w:t>
      </w:r>
      <w:r w:rsidRPr="00CF631E">
        <w:rPr>
          <w:rFonts w:ascii="Times New Roman" w:eastAsia="Times New Roman" w:hAnsi="Times New Roman" w:cs="Times New Roman"/>
          <w:color w:val="000000"/>
          <w:sz w:val="24"/>
          <w:szCs w:val="24"/>
        </w:rPr>
        <w:t>http://elar.uspu.ru/bitstream/uspu/7499/1/uch00210.pdf</w:t>
      </w:r>
    </w:p>
    <w:p w:rsidR="00E87BE7" w:rsidRPr="00E87BE7" w:rsidRDefault="00E87BE7" w:rsidP="000E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E87BE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E87BE7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353E2E" w:rsidRPr="00353E2E" w:rsidRDefault="00E87BE7" w:rsidP="00353E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87BE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E87BE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E87BE7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353E2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585E74" w:rsidRPr="00585E74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  <w:bookmarkStart w:id="0" w:name="_GoBack"/>
      <w:bookmarkEnd w:id="0"/>
    </w:p>
    <w:p w:rsidR="00E87BE7" w:rsidRPr="00E87BE7" w:rsidRDefault="00E87BE7" w:rsidP="000E1AC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E87BE7" w:rsidRPr="00E87BE7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7B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E87BE7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6" w:tooltip="Харинова (Щукарёва) Александра Сергеевна&#10;    Преподаватель&#10;    Ульяновская область" w:history="1">
              <w:r w:rsidRPr="00E87BE7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E87BE7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E87BE7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E87BE7" w:rsidRPr="00E87BE7" w:rsidRDefault="00E87BE7" w:rsidP="00E87BE7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7BE7" w:rsidRPr="00E87BE7" w:rsidTr="00E87BE7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E87BE7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http://ne-proza.ru/vzroslaya-bibliotechka/metodiki-prep/met-obuch-russk/</w:t>
            </w:r>
          </w:p>
          <w:p w:rsidR="00E87BE7" w:rsidRPr="00E87BE7" w:rsidRDefault="00E87BE7" w:rsidP="00E87B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7BE7" w:rsidRPr="00E87BE7" w:rsidRDefault="00E87BE7" w:rsidP="00E87BE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</w:t>
            </w:r>
            <w:proofErr w:type="spellStart"/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классах</w:t>
            </w:r>
            <w:proofErr w:type="gramStart"/>
            <w:r w:rsidRPr="00E87BE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E87B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Академия, 2007. — 304 с.</w:t>
            </w:r>
          </w:p>
          <w:p w:rsidR="00E87BE7" w:rsidRPr="00E87BE7" w:rsidRDefault="00E87BE7" w:rsidP="00E87BE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E87BE7" w:rsidRPr="00E87BE7" w:rsidRDefault="00E87BE7" w:rsidP="00E87B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E87BE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E87BE7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E87BE7" w:rsidRPr="00E87BE7" w:rsidRDefault="00E87BE7" w:rsidP="00E87BE7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353E2E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</w:t>
      </w:r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E87BE7" w:rsidRPr="00E87BE7" w:rsidRDefault="00E87BE7" w:rsidP="00E87BE7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E87BE7" w:rsidRPr="00E87BE7" w:rsidRDefault="00E87BE7" w:rsidP="00E87BE7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E87BE7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E87BE7" w:rsidRPr="00E87BE7" w:rsidRDefault="00E87BE7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E87BE7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E87BE7" w:rsidRDefault="00862396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hyperlink r:id="rId17" w:history="1"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E87BE7" w:rsidRPr="00E87BE7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E87BE7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E87BE7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E87BE7" w:rsidRPr="00E87BE7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DD4128" w:rsidRDefault="00DD4128" w:rsidP="00E87B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:rsidR="00DD4128" w:rsidRPr="000E21D8" w:rsidRDefault="00DD4128" w:rsidP="00DD41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5.5</w:t>
      </w: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DD4128" w:rsidRPr="00DD4128" w:rsidRDefault="00DD4128" w:rsidP="00DD412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DD412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«Вариативные концепции развития речи младших школьников»</w:t>
      </w:r>
    </w:p>
    <w:p w:rsidR="006A1976" w:rsidRPr="000E21D8" w:rsidRDefault="006A1976" w:rsidP="006A197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 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</w:t>
      </w:r>
      <w:proofErr w:type="gram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подходами</w:t>
      </w:r>
      <w:proofErr w:type="gram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</w:t>
      </w:r>
      <w:proofErr w:type="spell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студентам 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русского языка и 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развитием речи младших школьников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школе и его анализ.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 (ЭОС).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чтению», «Методика начального обучения русскому языку»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, знакомство с методическими концепциями и подходами, предусмотренными в вариативных программах и УМК (учебно-методических комплектах)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 и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ознакомление с вариативными </w:t>
      </w:r>
      <w:r>
        <w:rPr>
          <w:rFonts w:ascii="Times New Roman" w:eastAsia="Times New Roman" w:hAnsi="Times New Roman" w:cs="Times New Roman"/>
          <w:sz w:val="24"/>
          <w:szCs w:val="24"/>
        </w:rPr>
        <w:t>концепциями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развитию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6A1976" w:rsidRPr="000E21D8" w:rsidRDefault="006A1976" w:rsidP="006A1976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начальной школе;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соответствии с ФГОС начального общего образования.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6A1976" w:rsidRPr="000E21D8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6A1976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6A1976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</w:t>
            </w:r>
            <w:proofErr w:type="gramEnd"/>
          </w:p>
          <w:p w:rsidR="006A1976" w:rsidRPr="000E21D8" w:rsidRDefault="006A1976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ОР.2-5</w:t>
            </w:r>
            <w:r w:rsidR="006A1976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6A1976" w:rsidRPr="000E21D8" w:rsidRDefault="006A1976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 w:rsidR="005008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обсуждении изучаемых вопросов на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практических занятиях</w:t>
            </w:r>
          </w:p>
        </w:tc>
      </w:tr>
    </w:tbl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6A1976" w:rsidRPr="000E21D8" w:rsidTr="007C0894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A1976" w:rsidRPr="000E21D8" w:rsidTr="007C0894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7C0894" w:rsidRPr="000E21D8" w:rsidTr="007C0894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7C0894" w:rsidRDefault="007C0894" w:rsidP="00CB30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7C0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Вариативные концепции 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 w:rsidR="00CB303A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 w:rsidR="00CB303A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C0894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7C0894" w:rsidRDefault="007C0894" w:rsidP="00CB30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08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в вариативных концепциях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C0894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F55D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 w:rsidR="000F55D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A1976" w:rsidRPr="000E21D8" w:rsidTr="007C0894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7C089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</w:t>
            </w:r>
          </w:p>
        </w:tc>
      </w:tr>
      <w:tr w:rsidR="006A1976" w:rsidRPr="000E21D8" w:rsidTr="007C0894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0E21D8" w:rsidRDefault="006A1976" w:rsidP="00057B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="00057B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057B77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6A1976" w:rsidRPr="000E21D8" w:rsidRDefault="006A1976" w:rsidP="006A197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A1976" w:rsidRPr="000E21D8" w:rsidRDefault="006A1976" w:rsidP="006A197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 (</w:t>
      </w:r>
      <w:proofErr w:type="spell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решение методических задач, создание "методической копилки", разработка конспектов уроков по </w:t>
      </w:r>
      <w:r w:rsidR="005E7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 w:rsidR="005E7D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6A1976" w:rsidRDefault="006A1976" w:rsidP="006A19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10A28" w:rsidRPr="000E21D8" w:rsidRDefault="00510A28" w:rsidP="006A197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2C0255" w:rsidRDefault="006A1976" w:rsidP="006A197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="00292CB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Рейтинг-план к экзамену</w:t>
      </w:r>
    </w:p>
    <w:tbl>
      <w:tblPr>
        <w:tblW w:w="5000" w:type="pct"/>
        <w:tblLayout w:type="fixed"/>
        <w:tblLook w:val="000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6A1976" w:rsidRPr="00CF5D52" w:rsidTr="00A02621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</w:t>
            </w: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Максималь</w:t>
            </w: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ный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для входного 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</w:t>
            </w:r>
            <w:r w:rsidR="00FE7555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B6381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B63813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упражнений 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 одному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A1976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6A1976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A1976" w:rsidRPr="00CF5D52" w:rsidRDefault="006A1976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по теме "Методика работы с 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лексикой в начальной школе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E56D00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A1976" w:rsidRPr="00CF5D52" w:rsidRDefault="006A1976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A1976" w:rsidRPr="00CF5D52" w:rsidRDefault="006A1976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2E3CC4">
        <w:trPr>
          <w:trHeight w:val="2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текстом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0F413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развитию речи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D7607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</w:t>
            </w:r>
            <w:r w:rsidR="00D7607D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5</w:t>
            </w: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2E3C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2E3CC4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6424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0F413E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E3CC4" w:rsidRPr="00CF5D52" w:rsidRDefault="000F413E" w:rsidP="00A0262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E3CC4" w:rsidRPr="00CF5D52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0F413E" w:rsidP="000F41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</w:t>
            </w:r>
            <w:r w:rsidR="002E3CC4"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семестра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E3CC4" w:rsidRPr="000E21D8" w:rsidTr="00A02621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CF5D52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E3CC4" w:rsidRPr="0062330D" w:rsidRDefault="002E3CC4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A1976" w:rsidRPr="000E21D8" w:rsidRDefault="006A1976" w:rsidP="006A19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A1976" w:rsidRPr="00FF5396" w:rsidRDefault="006A1976" w:rsidP="001D1CC9">
      <w:pPr>
        <w:pStyle w:val="a5"/>
        <w:numPr>
          <w:ilvl w:val="0"/>
          <w:numId w:val="2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и информационное обеспечение</w:t>
      </w:r>
    </w:p>
    <w:p w:rsidR="00FF5396" w:rsidRPr="00FF5396" w:rsidRDefault="00FF5396" w:rsidP="00FF5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FF53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FF5396" w:rsidRPr="00FF5396" w:rsidRDefault="00FF5396" w:rsidP="00FF5396">
      <w:pPr>
        <w:pStyle w:val="a5"/>
        <w:numPr>
          <w:ilvl w:val="0"/>
          <w:numId w:val="18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 xml:space="preserve">Методика обучения литературе в начальной школе : </w:t>
      </w:r>
      <w:proofErr w:type="spell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ред.М.П.Воюшиной</w:t>
      </w:r>
      <w:proofErr w:type="spell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Издательский центр «Академия», 2012. — 288 с. Режим доступа:</w:t>
      </w:r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http://www.academia-moscow.ru/ftp_share/_books/fragments/fragment_21400.pdf</w:t>
      </w:r>
    </w:p>
    <w:p w:rsidR="00FF5396" w:rsidRPr="00FF5396" w:rsidRDefault="00FF5396" w:rsidP="00FF5396">
      <w:pPr>
        <w:numPr>
          <w:ilvl w:val="0"/>
          <w:numId w:val="18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Методика обучения русскому языку и литературному чтению: учебник и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прак-тикум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академического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бакалавриата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/ под ред. Т. И. Зиновьевой.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— М.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Издатель-ство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Юрайт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2016. — 468 с. — Серия : Бакалавр. Академический курс. Режим доступа: https://biblio-online.ru/book/metodika-obucheniya-russkomu-yazyku-i-literaturnomu-chteniyu-385640</w:t>
      </w:r>
    </w:p>
    <w:p w:rsidR="00FF5396" w:rsidRPr="00FF5396" w:rsidRDefault="00FF5396" w:rsidP="00FF539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FF5396" w:rsidRPr="00FF5396" w:rsidRDefault="00FF5396" w:rsidP="00FF5396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.п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особие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- Нижний Новгород: НГПУ, 2009.</w:t>
      </w:r>
    </w:p>
    <w:p w:rsidR="00FF5396" w:rsidRPr="00FF5396" w:rsidRDefault="00FF5396" w:rsidP="00FF5396">
      <w:pPr>
        <w:pStyle w:val="a5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Литвинко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Литвинко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Ф.М.— Электрон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екстовые данные.— Минск: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Вышэйшая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школа, 2015.— 448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c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.— Режим доступа: http://www.iprbookshop.ru/48009.html.— ЭБС «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IPRbooks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893486" w:rsidRPr="00FF5396" w:rsidRDefault="00893486" w:rsidP="00FF5396">
      <w:pPr>
        <w:numPr>
          <w:ilvl w:val="0"/>
          <w:numId w:val="19"/>
        </w:numPr>
        <w:tabs>
          <w:tab w:val="num" w:pos="0"/>
        </w:tabs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Львов М. Р. Л891  Методика преподавания русского языка в начальных классах: учеб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особие для студ.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высш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учеб. заведений / М. Р. Львов, В. Г. Горецкий, О. В.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Сосновская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– 3-е изд., стер. – М.: Издательский центр «Академия», 2007. – 464 с.- Режим доступа: http://professor.rosnou.ru/sites/default/files/dopfiles/Учебное%20пособие.pdf</w:t>
      </w:r>
    </w:p>
    <w:p w:rsidR="00FF5396" w:rsidRPr="00FF5396" w:rsidRDefault="00FF5396" w:rsidP="00FF5396">
      <w:pPr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proofErr w:type="spell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пед</w:t>
      </w:r>
      <w:proofErr w:type="spell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ун-т. – Электрон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gramStart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proofErr w:type="gramEnd"/>
      <w:r w:rsidRPr="00FF539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ан. – Екатеринбург 2017.- Режим доступа: http://elar.uspu.ru/bitstream/uspu/7499/1/uch00210.pdf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E1362" w:rsidRDefault="006A1976" w:rsidP="008E13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8E136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FF5396" w:rsidRPr="00FF5396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6A1976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</w:t>
            </w: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 xml:space="preserve">Лекции по методике преподавания русского языка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lastRenderedPageBreak/>
              <w:t>и литературы в начальной школе</w:t>
            </w:r>
          </w:p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18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6A1976" w:rsidRPr="000E21D8" w:rsidRDefault="006A1976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1976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510A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http://ne-proza.ru/vzroslaya-bibliotechka/metodiki-prep/met-obuch-russk/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976" w:rsidRPr="000E21D8" w:rsidRDefault="006A1976" w:rsidP="00510A28">
            <w:pPr>
              <w:spacing w:before="100" w:beforeAutospacing="1" w:after="100" w:afterAutospacing="1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классах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Академия, 2007. — 304 с.</w:t>
            </w:r>
          </w:p>
        </w:tc>
      </w:tr>
    </w:tbl>
    <w:p w:rsidR="00510A28" w:rsidRDefault="00510A28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A1976" w:rsidRPr="000E21D8" w:rsidRDefault="006A1976" w:rsidP="006A19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6A1976" w:rsidRPr="000E21D8" w:rsidRDefault="006A1976" w:rsidP="006A1976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BD298F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A1976" w:rsidRPr="000E21D8" w:rsidRDefault="006A1976" w:rsidP="006A1976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6A1976" w:rsidRPr="000E21D8" w:rsidRDefault="006A1976" w:rsidP="006A1976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6A1976" w:rsidRPr="000E21D8" w:rsidRDefault="006A197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6A1976" w:rsidRPr="000E21D8" w:rsidRDefault="00862396" w:rsidP="006A197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19" w:history="1"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6A1976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6A1976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6A1976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6A1976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E87BE7" w:rsidRDefault="00E87BE7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Default="00CA7AE0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0E21D8" w:rsidRDefault="000D62BF" w:rsidP="000D62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5.6</w:t>
      </w:r>
      <w:r w:rsidRPr="000E21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ПРОГРАММА ДИСЦИПЛИНЫ</w:t>
      </w:r>
    </w:p>
    <w:p w:rsidR="000D62BF" w:rsidRPr="000D62BF" w:rsidRDefault="000D62BF" w:rsidP="000D62B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0D6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«Технологии развития речи младших школьников»</w:t>
      </w:r>
    </w:p>
    <w:p w:rsidR="000D62BF" w:rsidRPr="000E21D8" w:rsidRDefault="000D62BF" w:rsidP="000D62BF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Дисциплина «</w:t>
      </w:r>
      <w:r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относится к дисциплинам по выбору. О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бучающиеся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выбрать либо данную дисциплину, либо дисциплину «Вариативные концепции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дисциплина направлена на 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методике начального обучения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их знакомство с вариативными </w:t>
      </w:r>
      <w:proofErr w:type="gram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методическими подходами</w:t>
      </w:r>
      <w:proofErr w:type="gram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которые реализуются в различных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УМК (учебно-методических комплектах) для начальной школы. Особое внимание уделяется анализу требований ФГОС НОО (Федерального государственного образовательного стандарта начального общего образования), рассмотрению способов достижения предметных и </w:t>
      </w:r>
      <w:proofErr w:type="spell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метапредметных</w:t>
      </w:r>
      <w:proofErr w:type="spell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результатов в процессе обучения младших школьников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Освоение дисциплины позволит </w:t>
      </w:r>
      <w:proofErr w:type="gramStart"/>
      <w:r w:rsidR="00164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обучающимся</w:t>
      </w:r>
      <w:proofErr w:type="gramEnd"/>
      <w:r w:rsidR="00164D7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подготовиться к освоению трудовых действий, необходимых учителю начальных классов, в период преддипломной практики в начальной школе. 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практических занятиях организуется анализ вариативных учебников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русского языка и литературного чтения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других составных частей УМК, созданных для различных систем и моделей начального образования. Предусмотрено выполнение различных аналитических и конструктивных заданий, анализ конкретных ситуаций, связанных с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развитием речи младших школьников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Обязательным является посещение урока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школе и его анализ.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Изучение дисциплины предполагает самостоятельную работу </w:t>
      </w:r>
      <w:proofErr w:type="gramStart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электронной образовательной среде (ЭОС).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</w:t>
      </w:r>
      <w:r w:rsidRPr="000E21D8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164D7C"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64D7C" w:rsidRPr="00E74874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</w:t>
      </w:r>
      <w:r w:rsidR="00164D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развития речи младших школьников</w:t>
      </w:r>
      <w:r w:rsidR="00164D7C"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относится к дисциплинам по выбору. Для ее изучения необходимо освоение дисциплины «Методика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литературному чтению», «Методика начального обучения русскому языку»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является предшествующей для преддипломной практики.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Цель дисциплины </w:t>
      </w:r>
      <w:r w:rsidRPr="000E21D8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-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углубление знаний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по методике начального обучения </w:t>
      </w:r>
      <w:r>
        <w:rPr>
          <w:rFonts w:ascii="Times New Roman" w:eastAsia="Times New Roman" w:hAnsi="Times New Roman" w:cs="Times New Roman"/>
          <w:sz w:val="24"/>
          <w:szCs w:val="24"/>
        </w:rPr>
        <w:t>русскому языку и 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, знакомство с методическими концепциями и подходами, предусмотренными в вариативных программах и УМК (учебно-методических комплектах) по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русскому языку и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литературному чтению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для начальной школы.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ознакомление с </w:t>
      </w:r>
      <w:r w:rsidR="00164D7C">
        <w:rPr>
          <w:rFonts w:ascii="Times New Roman" w:eastAsia="Times New Roman" w:hAnsi="Times New Roman" w:cs="Times New Roman"/>
          <w:sz w:val="24"/>
          <w:szCs w:val="24"/>
        </w:rPr>
        <w:t xml:space="preserve">технологиями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развития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ознакомление с основными направлениями и методическими приемами реализации ФГОС НОО (Федерального государственного образовательного стандарта начального общего образования) в вариативных программах и УМК по </w:t>
      </w:r>
      <w:r>
        <w:rPr>
          <w:rFonts w:ascii="Times New Roman" w:eastAsia="Times New Roman" w:hAnsi="Times New Roman" w:cs="Times New Roman"/>
          <w:sz w:val="24"/>
          <w:szCs w:val="24"/>
        </w:rPr>
        <w:t>развитию речи младших школьников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создание условий для освоения способов формирования универсальных учебных действий у младших школьников средствами </w:t>
      </w:r>
      <w:r>
        <w:rPr>
          <w:rFonts w:ascii="Times New Roman" w:eastAsia="Times New Roman" w:hAnsi="Times New Roman" w:cs="Times New Roman"/>
          <w:sz w:val="24"/>
          <w:szCs w:val="24"/>
        </w:rPr>
        <w:t>филологического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содержания.</w:t>
      </w:r>
    </w:p>
    <w:p w:rsidR="000D62BF" w:rsidRPr="000E21D8" w:rsidRDefault="000D62BF" w:rsidP="000D62B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формирование профессиональных умений, необходимых для проектирования, проведения и анализа уроков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начальной школе;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</w:rPr>
        <w:t xml:space="preserve"> - ознакомления со способами оценки достижения планируемых результатов по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</w:rPr>
        <w:t>в соответствии с ФГОС начального общего образования.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46" w:type="pct"/>
        <w:tblLayout w:type="fixed"/>
        <w:tblLook w:val="0000"/>
      </w:tblPr>
      <w:tblGrid>
        <w:gridCol w:w="830"/>
        <w:gridCol w:w="2839"/>
        <w:gridCol w:w="1120"/>
        <w:gridCol w:w="2131"/>
        <w:gridCol w:w="1052"/>
        <w:gridCol w:w="1496"/>
      </w:tblGrid>
      <w:tr w:rsidR="000D62BF" w:rsidRPr="000E21D8" w:rsidTr="00A02621">
        <w:trPr>
          <w:trHeight w:val="385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 xml:space="preserve">Средства оценивания </w:t>
            </w:r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образовательных</w:t>
            </w:r>
            <w:proofErr w:type="gramEnd"/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результатов</w:t>
            </w:r>
          </w:p>
        </w:tc>
      </w:tr>
      <w:tr w:rsidR="000D62BF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1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Демонстрирует умение применять знание различных теорий обучения, воспитания и развития для реализации программы начального образования по русскому языку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литературному чтению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рамках основной общеобразовательной программы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D7607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</w:t>
            </w:r>
            <w:r w:rsidR="00D7607D">
              <w:rPr>
                <w:rFonts w:ascii="Times New Roman" w:eastAsia="Times New Roman" w:hAnsi="Times New Roman" w:cs="Times New Roman"/>
                <w:sz w:val="24"/>
                <w:lang w:eastAsia="ru-RU"/>
              </w:rPr>
              <w:t>6</w:t>
            </w: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знание вариативных подходов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развитию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 ПК-9</w:t>
            </w: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Тесты в ЭОС. Аналитические задания.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</w:tr>
      <w:tr w:rsidR="000D62BF" w:rsidRPr="000E21D8" w:rsidTr="00A02621">
        <w:trPr>
          <w:trHeight w:val="331"/>
        </w:trPr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lang w:eastAsia="ru-RU"/>
              </w:rPr>
              <w:t>ОР 2</w:t>
            </w:r>
          </w:p>
        </w:tc>
        <w:tc>
          <w:tcPr>
            <w:tcW w:w="29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к планированию и проведению учебных занятий по русскому языку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литературному чтению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школе, к организации индивидуальной и совместной деятельности обучающихся, направленной на достижение целей и задач начального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ческого образования</w:t>
            </w:r>
            <w:proofErr w:type="gramEnd"/>
          </w:p>
          <w:p w:rsidR="000D62BF" w:rsidRPr="000E21D8" w:rsidRDefault="000D62BF" w:rsidP="00A0262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D7607D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lastRenderedPageBreak/>
              <w:t>ОР.2-6</w:t>
            </w:r>
            <w:r w:rsidR="000D62BF"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-1</w:t>
            </w:r>
          </w:p>
        </w:tc>
        <w:tc>
          <w:tcPr>
            <w:tcW w:w="2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готовность к планированию, проведению  и анализу уроков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начальной школе на основе реализации развивающих концепций и ФГОС НОО </w:t>
            </w:r>
          </w:p>
          <w:p w:rsidR="000D62BF" w:rsidRPr="000E21D8" w:rsidRDefault="000D62BF" w:rsidP="00A02621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ПК-7,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ПК-8,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ПК-</w:t>
            </w: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9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Аналитические и конструктивные задания. 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Конспект урока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речи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Исследовательское задание.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их занятиях</w:t>
            </w: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0E21D8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0E21D8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/>
      </w:tblPr>
      <w:tblGrid>
        <w:gridCol w:w="530"/>
        <w:gridCol w:w="3971"/>
        <w:gridCol w:w="830"/>
        <w:gridCol w:w="829"/>
        <w:gridCol w:w="1377"/>
        <w:gridCol w:w="1202"/>
        <w:gridCol w:w="832"/>
      </w:tblGrid>
      <w:tr w:rsidR="000D62BF" w:rsidRPr="000E21D8" w:rsidTr="005320CB">
        <w:trPr>
          <w:trHeight w:val="203"/>
        </w:trPr>
        <w:tc>
          <w:tcPr>
            <w:tcW w:w="5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/</w:t>
            </w:r>
            <w:proofErr w:type="spellStart"/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397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0D62BF" w:rsidRPr="000E21D8" w:rsidTr="005320CB">
        <w:trPr>
          <w:trHeight w:val="533"/>
        </w:trPr>
        <w:tc>
          <w:tcPr>
            <w:tcW w:w="53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  <w:proofErr w:type="gramEnd"/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397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0E21D8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13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5320CB" w:rsidRPr="000E21D8" w:rsidTr="005320CB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5320CB" w:rsidRDefault="005320CB" w:rsidP="00164D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0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1. Основные технологии </w:t>
            </w:r>
            <w:r w:rsidRPr="00532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развития речи для начальной школы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Концептуальные основы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E83615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работы над основными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направлениями развития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E83615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320CB" w:rsidRPr="000E21D8" w:rsidTr="00977CB5">
        <w:trPr>
          <w:trHeight w:val="1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5320CB" w:rsidRDefault="005320CB" w:rsidP="00164D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20C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Реализация ФГОС НОО при реализации технологий развития  речи младших школьников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320CB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2.1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Методика формирования универсальных учебных действий у младших школьников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 работе со словом, синтаксисом, текстом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2.2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Урок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развития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вариативных образовательных системах в соответствии с ФГОС НОО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достижения планируемых результатов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развитию речи 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</w:rPr>
              <w:t>в соответствии с ФГОС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F508D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DD6450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0D62BF" w:rsidRPr="000E21D8" w:rsidTr="005320CB">
        <w:trPr>
          <w:trHeight w:val="1"/>
        </w:trPr>
        <w:tc>
          <w:tcPr>
            <w:tcW w:w="5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5320CB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D62BF" w:rsidRPr="000E21D8" w:rsidTr="005320CB">
        <w:trPr>
          <w:trHeight w:val="357"/>
        </w:trPr>
        <w:tc>
          <w:tcPr>
            <w:tcW w:w="45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E83615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0D62BF" w:rsidRPr="000E21D8" w:rsidRDefault="000D62BF" w:rsidP="000D62BF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0D62BF" w:rsidRPr="000E21D8" w:rsidRDefault="000D62BF" w:rsidP="000D62B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Лекция-визуализация, самостоятельная работа </w:t>
      </w:r>
      <w:r w:rsidRPr="000E21D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, выполнение аналитических и конструктивных заданий в малых группах, деловая игра (</w:t>
      </w:r>
      <w:proofErr w:type="spellStart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микропреподавание</w:t>
      </w:r>
      <w:proofErr w:type="spellEnd"/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 решение методических задач, создание "методической копилки", разработка конспектов уроков по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развитию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их отдельных этапов, мастер-классы учителей начальных классов, посещение и анализ уроков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развития речи </w:t>
      </w:r>
      <w:r w:rsidRPr="000E21D8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начальных классах общеобразовательных организаций, выполнение исследовательских заданий.</w:t>
      </w:r>
    </w:p>
    <w:p w:rsidR="000D62BF" w:rsidRPr="00CA7AE0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6. </w:t>
      </w: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Рейтинг-план к экзамену</w:t>
      </w:r>
    </w:p>
    <w:tbl>
      <w:tblPr>
        <w:tblW w:w="5000" w:type="pct"/>
        <w:tblLayout w:type="fixed"/>
        <w:tblLook w:val="0000"/>
      </w:tblPr>
      <w:tblGrid>
        <w:gridCol w:w="479"/>
        <w:gridCol w:w="1282"/>
        <w:gridCol w:w="2011"/>
        <w:gridCol w:w="1421"/>
        <w:gridCol w:w="692"/>
        <w:gridCol w:w="964"/>
        <w:gridCol w:w="1101"/>
        <w:gridCol w:w="828"/>
        <w:gridCol w:w="793"/>
      </w:tblGrid>
      <w:tr w:rsidR="00292CB8" w:rsidRPr="00CF5D52" w:rsidTr="000008D6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№ </w:t>
            </w:r>
            <w:proofErr w:type="spellStart"/>
            <w:proofErr w:type="gram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  <w:proofErr w:type="gramEnd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proofErr w:type="spellEnd"/>
          </w:p>
        </w:tc>
        <w:tc>
          <w:tcPr>
            <w:tcW w:w="12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Образовательные результаты</w:t>
            </w:r>
          </w:p>
        </w:tc>
        <w:tc>
          <w:tcPr>
            <w:tcW w:w="20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6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занятия</w:t>
            </w:r>
          </w:p>
        </w:tc>
        <w:tc>
          <w:tcPr>
            <w:tcW w:w="9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62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Тест для входного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Тест в ЭИОС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одного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10-19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Подбор упражнений по одному из направлений по развитию речи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теме "Методика работы с лексикой в начальной школе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0008D6">
        <w:trPr>
          <w:trHeight w:val="249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Методика работы с текстом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в ЭОС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Подбор заданий по развитию речи </w:t>
            </w:r>
            <w:proofErr w:type="spellStart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компетентностного</w:t>
            </w:r>
            <w:proofErr w:type="spellEnd"/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характера и разработка фрагмента урока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Аналитическое и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урока развития речи и участие в его анализе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урока. Аналитическое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ОР.2-5-1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Составление технологии проведения изложения или сочинения 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конструктивное задание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11-12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292CB8" w:rsidRPr="00CF5D52" w:rsidRDefault="00292CB8" w:rsidP="000008D6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292CB8" w:rsidRPr="00CF5D52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ОР.1-5-1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практических занятий и активное участие в обсуждении изучаемых вопросов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Участие </w:t>
            </w: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</w:rPr>
              <w:t>в обсуждении изучаемых вопросов на практических занятиях</w:t>
            </w: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семестра</w:t>
            </w: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292CB8" w:rsidRPr="000E21D8" w:rsidTr="000008D6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CF5D52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92CB8" w:rsidRPr="0062330D" w:rsidRDefault="00292CB8" w:rsidP="000008D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D5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0D62BF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Методика обучения литературе в начальной школе :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учеб-ник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студ.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учеб. заведений / [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М.П.Воюшина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,С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.А.Кислинская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, Е.В.Лебедева, И.Р.Николаева] ; под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ред.М.П.Воюшиной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— М.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Издательский центр «Академия», 2012. — 288 с. Режим доступа: http://www.academia-moscow.ru/ftp_share/_books/fragments/fragment_21400.pdf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Методика обучения русскому языку и литературному чтению: учебник и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прак-тикум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для академического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бакалавриата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/ под ред. Т. И. Зиновьевой.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— М.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: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Издатель-ство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Юрайт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, 2016. — 468 с. — Серия : Бакалавр. Академический курс. Режим доступа: https://biblio-online.ru/book/metodika-obucheniya-russkomu-yazyku-i-literaturnomu-chteniyu-385640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Деменева Н.Н., Колесова О.В. Материалы к итоговой государственной аттестации студентов по специальности "Педагогика и методика начального образования":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Учеб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.п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особие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- Нижний Новгород: НГПУ, 2009.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Литвинко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Ф.М. Методика преподавания русского языка в школе [Электронный ресурс]: учебное пособие/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Литвинко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Ф.М.— Электрон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т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екстовые данные.— Минск: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Вышэйшая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школа, 2015.— 448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c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.— Режим доступа: http://www.iprbookshop.ru/48009.html.— ЭБС «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IPRbooks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»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>Львов М. Р. Л891  Методика преподавания русского языка в начальных классах: учеб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особие для студ.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высш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учеб. заведений / М. Р. Львов, В. Г. Горецкий, О. В.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Сосновская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– 3-е изд., стер. – М.: Издательский центр «Академия», 2007. – 464 с.- Режим доступа: http://professor.rosnou.ru/sites/default/files/dopfiles/Учебное%20пособие.pdf</w:t>
      </w:r>
    </w:p>
    <w:p w:rsidR="001D1CC9" w:rsidRPr="001D1CC9" w:rsidRDefault="001D1CC9" w:rsidP="001D1C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4.</w:t>
      </w:r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ab/>
        <w:t xml:space="preserve"> Плотникова С.В., Краева А.А. Теория и технология начального литературного образования [Электронный ресурс] : учебное пособие для студентов Института педагогики и психологии детства / С. В. Плотникова, А. А. Краева ; Урал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spellStart"/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г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ос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. </w:t>
      </w:r>
      <w:proofErr w:type="spell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пед</w:t>
      </w:r>
      <w:proofErr w:type="spell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 ун-т. – Электрон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.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proofErr w:type="gramStart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д</w:t>
      </w:r>
      <w:proofErr w:type="gramEnd"/>
      <w:r w:rsidRPr="001D1CC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ан. – Екатеринбург 2017.- Режим доступа: http://elar.uspu.ru/bitstream/uspu/7499/1/uch00210.pdf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7F5948" w:rsidRDefault="000D62BF" w:rsidP="007F59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</w:t>
      </w:r>
      <w:proofErr w:type="gramStart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обучающихся</w:t>
      </w:r>
      <w:proofErr w:type="gramEnd"/>
      <w:r w:rsidRPr="000E21D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по дисциплине представлено в электронном учебно-методическом комплексе</w:t>
      </w:r>
      <w:r w:rsidR="007F5948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4E73A2" w:rsidRPr="004E73A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https://edu.mininuniver.ru/course/view.php?id=1037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77"/>
        <w:gridCol w:w="5494"/>
      </w:tblGrid>
      <w:tr w:rsidR="000D62BF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t>https://nsportal.ru/npo-spo/obrazovanie-i-pedagogika/library/2017/06/19/lektsii-po-metodike-prepodavaniya-russkogo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t xml:space="preserve">Методическая разработка на тему: </w:t>
            </w:r>
            <w:r w:rsidRPr="000E21D8">
              <w:rPr>
                <w:rFonts w:ascii="Times New Roman" w:eastAsiaTheme="minorEastAsia" w:hAnsi="Times New Roman" w:cs="Times New Roman"/>
                <w:bCs/>
                <w:sz w:val="24"/>
                <w:szCs w:val="24"/>
                <w:lang w:eastAsia="ru-RU"/>
              </w:rPr>
              <w:br/>
              <w:t>Лекции по методике преподавания русского языка и литературы в начальной школе</w:t>
            </w:r>
          </w:p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- </w:t>
            </w:r>
            <w:hyperlink r:id="rId20" w:tooltip="Харинова (Щукарёва) Александра Сергеевна&#10;    Преподаватель&#10;    Ульяновская область" w:history="1"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Харинова (</w:t>
              </w:r>
              <w:proofErr w:type="spellStart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Щукарёва</w:t>
              </w:r>
              <w:proofErr w:type="spellEnd"/>
              <w:r w:rsidRPr="000E21D8">
                <w:rPr>
                  <w:rFonts w:ascii="Times New Roman" w:eastAsiaTheme="minorEastAsia" w:hAnsi="Times New Roman" w:cs="Times New Roman"/>
                  <w:sz w:val="24"/>
                  <w:szCs w:val="24"/>
                  <w:lang w:eastAsia="ru-RU"/>
                </w:rPr>
                <w:t>) Александра Сергеевна</w:t>
              </w:r>
            </w:hyperlink>
          </w:p>
          <w:p w:rsidR="000D62BF" w:rsidRPr="000E21D8" w:rsidRDefault="000D62BF" w:rsidP="00A02621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0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D62BF" w:rsidRPr="000E21D8" w:rsidTr="00A02621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  <w:r w:rsidRPr="000E21D8"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  <w:lastRenderedPageBreak/>
              <w:t>http://ne-proza.ru/vzroslaya-bibliotechka/metodiki-prep/met-obuch-russk/</w:t>
            </w:r>
          </w:p>
          <w:p w:rsidR="000D62BF" w:rsidRPr="000E21D8" w:rsidRDefault="000D62BF" w:rsidP="00A0262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62BF" w:rsidRPr="000E21D8" w:rsidRDefault="000D62BF" w:rsidP="00A0262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Зиновьева Т.И.,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Курлыгина</w:t>
            </w:r>
            <w:proofErr w:type="spellEnd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О.Е., Трегубова Л.С. Практикум по методике обучения русскому языку в начальных </w:t>
            </w:r>
            <w:proofErr w:type="spell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классах</w:t>
            </w:r>
            <w:proofErr w:type="gramStart"/>
            <w:r w:rsidRPr="000E21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proofErr w:type="spellEnd"/>
            <w:proofErr w:type="gramEnd"/>
            <w:r w:rsidRPr="000E21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Академия, 2007. — 304 с.</w:t>
            </w:r>
          </w:p>
          <w:p w:rsidR="000D62BF" w:rsidRPr="000E21D8" w:rsidRDefault="000D62BF" w:rsidP="00A0262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0D62BF" w:rsidRPr="000E21D8" w:rsidRDefault="000D62BF" w:rsidP="000D62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Фонд оценочных сре</w:t>
      </w:r>
      <w:proofErr w:type="gramStart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дств пр</w:t>
      </w:r>
      <w:proofErr w:type="gramEnd"/>
      <w:r w:rsidRPr="000E21D8"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  <w:t>едставлен в Приложении 1.</w:t>
      </w:r>
    </w:p>
    <w:p w:rsidR="000D62BF" w:rsidRPr="000E21D8" w:rsidRDefault="000D62BF" w:rsidP="000D62BF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pacing w:val="-4"/>
          <w:sz w:val="24"/>
          <w:szCs w:val="24"/>
          <w:lang w:eastAsia="ru-RU"/>
        </w:rPr>
      </w:pP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Реализация дисциплины требует наличия лекционной аудитории, оборудованной ПЭВМ,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видеолекционным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оборудованием для презентации, средствами звуковоспроизведения.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Оборудование учебного кабинета: учебники </w:t>
      </w:r>
      <w:r w:rsidR="007F594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литературного чтения и русского языка</w:t>
      </w:r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 для начальной школы, созданные для вариативных систем и моделей начального образования.</w:t>
      </w:r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0D62BF" w:rsidRPr="000E21D8" w:rsidRDefault="000D62BF" w:rsidP="000D62BF">
      <w:pPr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9.2.1. Перечень программного обеспечения:</w:t>
      </w:r>
    </w:p>
    <w:p w:rsidR="001771CD" w:rsidRDefault="001771CD" w:rsidP="001771CD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.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Web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Dekstop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Security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Suite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K3WinRAR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Standard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Licence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- для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юридичесих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лиц, "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Антиплагиат</w:t>
      </w:r>
      <w:proofErr w:type="gramStart"/>
      <w:r>
        <w:rPr>
          <w:rFonts w:ascii="Times New Roman" w:hAnsi="Times New Roman"/>
          <w:bCs/>
          <w:sz w:val="24"/>
          <w:szCs w:val="24"/>
          <w:lang w:eastAsia="ru-RU"/>
        </w:rPr>
        <w:t>.В</w:t>
      </w:r>
      <w:proofErr w:type="gramEnd"/>
      <w:r>
        <w:rPr>
          <w:rFonts w:ascii="Times New Roman" w:hAnsi="Times New Roman"/>
          <w:bCs/>
          <w:sz w:val="24"/>
          <w:szCs w:val="24"/>
          <w:lang w:eastAsia="ru-RU"/>
        </w:rPr>
        <w:t>УЗ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"(интернет версия), ABBYY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FineReader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14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Business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OpenOffice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WinDjView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AIMP,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Google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Chrome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YandexBrowser</w:t>
      </w:r>
      <w:proofErr w:type="spellEnd"/>
      <w:r>
        <w:rPr>
          <w:rFonts w:ascii="Times New Roman" w:hAnsi="Times New Roman"/>
          <w:bCs/>
          <w:sz w:val="24"/>
          <w:szCs w:val="24"/>
          <w:lang w:eastAsia="ru-RU"/>
        </w:rPr>
        <w:t xml:space="preserve">, Звуковой редактор </w:t>
      </w:r>
      <w:proofErr w:type="spellStart"/>
      <w:r>
        <w:rPr>
          <w:rFonts w:ascii="Times New Roman" w:hAnsi="Times New Roman"/>
          <w:bCs/>
          <w:sz w:val="24"/>
          <w:szCs w:val="24"/>
          <w:lang w:eastAsia="ru-RU"/>
        </w:rPr>
        <w:t>Audacity</w:t>
      </w:r>
      <w:proofErr w:type="spellEnd"/>
    </w:p>
    <w:p w:rsidR="000D62BF" w:rsidRPr="000E21D8" w:rsidRDefault="000D62BF" w:rsidP="000D62BF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0E21D8">
        <w:rPr>
          <w:rFonts w:ascii="Times New Roman" w:eastAsiaTheme="minorEastAsia" w:hAnsi="Times New Roman" w:cs="Times New Roman"/>
          <w:bCs/>
          <w:i/>
          <w:sz w:val="24"/>
          <w:szCs w:val="24"/>
          <w:lang w:eastAsia="ru-RU"/>
        </w:rPr>
        <w:t>9.2.2. Информационные справочные системы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www.biblioclub.ru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 xml:space="preserve">ЭБС «Университетская библиотека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онлайн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»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www.elibrary.ru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Научная электронная библиотека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www.ebiblioteka.ru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Универсальные базы данных изданий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www.edu.ru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Федеральный портал: Российское образование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www.rospsy.ru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Российская психология: информационно-аналитический портал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. </w:t>
      </w: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mon.gov.ru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Министерство образования и науки Российской Федерации</w:t>
      </w:r>
    </w:p>
    <w:p w:rsidR="000D62BF" w:rsidRPr="000E21D8" w:rsidRDefault="000D62BF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>www.pedlib.ru</w:t>
      </w:r>
      <w:proofErr w:type="spellEnd"/>
      <w:r w:rsidRPr="000E21D8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ab/>
        <w:t>Педагогическая библиотека</w:t>
      </w:r>
    </w:p>
    <w:p w:rsidR="000D62BF" w:rsidRPr="000E21D8" w:rsidRDefault="00862396" w:rsidP="000D62B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Theme="minorEastAsia" w:hAnsi="Times New Roman" w:cs="Times New Roman"/>
          <w:i/>
          <w:iCs/>
          <w:sz w:val="24"/>
          <w:szCs w:val="24"/>
          <w:lang w:eastAsia="ru-RU"/>
        </w:rPr>
      </w:pPr>
      <w:hyperlink r:id="rId21" w:history="1"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moodle</w:t>
        </w:r>
        <w:proofErr w:type="spellEnd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mininuniver</w:t>
        </w:r>
        <w:proofErr w:type="spellEnd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="000D62BF" w:rsidRPr="000E21D8">
          <w:rPr>
            <w:rFonts w:ascii="Times New Roman" w:eastAsiaTheme="minorEastAsia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  <w:r w:rsidR="000D62BF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ab/>
        <w:t xml:space="preserve"> Электронное обучение </w:t>
      </w:r>
      <w:proofErr w:type="spellStart"/>
      <w:r w:rsidR="000D62BF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>Мининского</w:t>
      </w:r>
      <w:proofErr w:type="spellEnd"/>
      <w:r w:rsidR="000D62BF" w:rsidRPr="000E21D8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университета</w:t>
      </w:r>
    </w:p>
    <w:p w:rsidR="000D62BF" w:rsidRDefault="000D62BF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5E56E6" w:rsidRDefault="00CA7AE0" w:rsidP="000D62BF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A7AE0" w:rsidRPr="00CA7AE0" w:rsidRDefault="00CA7AE0" w:rsidP="00CA7AE0">
      <w:pPr>
        <w:autoSpaceDE w:val="0"/>
        <w:autoSpaceDN w:val="0"/>
        <w:adjustRightInd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A7AE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CA7AE0" w:rsidRPr="00CA7AE0" w:rsidRDefault="00CA7AE0" w:rsidP="00CA7AE0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7AE0">
        <w:rPr>
          <w:rFonts w:ascii="Times New Roman" w:eastAsia="Times New Roman" w:hAnsi="Times New Roman" w:cs="Times New Roman"/>
          <w:sz w:val="24"/>
          <w:szCs w:val="24"/>
        </w:rPr>
        <w:tab/>
        <w:t xml:space="preserve">Рейтинговая оценка по модулю рассчитывается  по формуле: </w:t>
      </w:r>
    </w:p>
    <w:p w:rsidR="00CA7AE0" w:rsidRPr="00CA7AE0" w:rsidRDefault="00CA7AE0" w:rsidP="00CA7AE0">
      <w:pPr>
        <w:tabs>
          <w:tab w:val="left" w:pos="1320"/>
        </w:tabs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CA7AE0" w:rsidRPr="00CA7AE0" w:rsidRDefault="00CA7AE0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proofErr w:type="spellStart"/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R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bscript"/>
          <w:lang w:val="en-US"/>
        </w:rPr>
        <w:t>j</w:t>
      </w:r>
      <w:proofErr w:type="spellEnd"/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мод.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A7AE0">
        <w:rPr>
          <w:rFonts w:ascii="Times New Roman" w:eastAsia="Times New Roman" w:hAnsi="Times New Roman" w:cs="Times New Roman"/>
          <w:sz w:val="24"/>
          <w:szCs w:val="24"/>
        </w:rPr>
        <w:t>–  рейтинговый</w:t>
      </w:r>
      <w:proofErr w:type="gramEnd"/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балл студента </w:t>
      </w:r>
      <w:r w:rsidRPr="00CA7AE0">
        <w:rPr>
          <w:rFonts w:ascii="Times New Roman" w:eastAsia="Times New Roman" w:hAnsi="Times New Roman" w:cs="Times New Roman"/>
          <w:sz w:val="24"/>
          <w:szCs w:val="24"/>
          <w:lang w:val="en-US"/>
        </w:rPr>
        <w:t>j</w:t>
      </w:r>
      <w:r w:rsidRPr="00CA7AE0">
        <w:rPr>
          <w:rFonts w:ascii="Times New Roman" w:eastAsia="Times New Roman" w:hAnsi="Times New Roman" w:cs="Times New Roman"/>
          <w:sz w:val="24"/>
          <w:szCs w:val="24"/>
        </w:rPr>
        <w:t xml:space="preserve"> по модулю;</w:t>
      </w:r>
      <w:r w:rsidRPr="00CA7AE0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</w:t>
      </w:r>
    </w:p>
    <w:p w:rsidR="00CA7AE0" w:rsidRPr="00CA7AE0" w:rsidRDefault="00862396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зачетные единицы дисциплин, входящих в модуль, </w:t>
      </w:r>
    </w:p>
    <w:p w:rsidR="00CA7AE0" w:rsidRPr="00CA7AE0" w:rsidRDefault="00862396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 зачетная единица по курсовой работе;</w:t>
      </w:r>
    </w:p>
    <w:p w:rsidR="00CA7AE0" w:rsidRPr="00CA7AE0" w:rsidRDefault="00862396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CA7AE0" w:rsidRPr="00CA7AE0" w:rsidRDefault="00862396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CA7AE0" w:rsidRPr="00CA7AE0">
        <w:rPr>
          <w:rFonts w:ascii="Times New Roman" w:eastAsia="Times New Roman" w:hAnsi="Times New Roman" w:cs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CA7AE0" w:rsidRPr="00CA7AE0" w:rsidRDefault="00CA7AE0" w:rsidP="00CA7AE0">
      <w:pPr>
        <w:spacing w:after="0" w:line="240" w:lineRule="atLeast"/>
        <w:ind w:left="360"/>
        <w:rPr>
          <w:rFonts w:ascii="Times New Roman" w:eastAsia="Times New Roman" w:hAnsi="Times New Roman" w:cs="Times New Roman"/>
          <w:sz w:val="24"/>
          <w:szCs w:val="28"/>
        </w:rPr>
      </w:pPr>
      <w:r w:rsidRPr="00CA7AE0">
        <w:rPr>
          <w:rFonts w:ascii="Times New Roman" w:eastAsia="Times New Roman" w:hAnsi="Times New Roman" w:cs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:rsidR="00CA7AE0" w:rsidRPr="00CA7AE0" w:rsidRDefault="00CA7AE0" w:rsidP="00CA7AE0">
      <w:pPr>
        <w:tabs>
          <w:tab w:val="left" w:pos="1134"/>
        </w:tabs>
        <w:spacing w:after="0" w:line="36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</w:p>
    <w:p w:rsidR="000D62BF" w:rsidRPr="005E56E6" w:rsidRDefault="000D62BF" w:rsidP="00E87BE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0D62BF" w:rsidRPr="005E56E6" w:rsidSect="007663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22C2" w:rsidRDefault="00C722C2">
      <w:pPr>
        <w:spacing w:after="0" w:line="240" w:lineRule="auto"/>
      </w:pPr>
      <w:r>
        <w:separator/>
      </w:r>
    </w:p>
  </w:endnote>
  <w:endnote w:type="continuationSeparator" w:id="0">
    <w:p w:rsidR="00C722C2" w:rsidRDefault="00C7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5C55" w:rsidRDefault="00862396">
    <w:pPr>
      <w:pStyle w:val="a3"/>
      <w:jc w:val="right"/>
    </w:pPr>
    <w:r>
      <w:fldChar w:fldCharType="begin"/>
    </w:r>
    <w:r w:rsidR="00445C55">
      <w:instrText xml:space="preserve"> PAGE   \* MERGEFORMAT </w:instrText>
    </w:r>
    <w:r>
      <w:fldChar w:fldCharType="separate"/>
    </w:r>
    <w:r w:rsidR="001771CD">
      <w:rPr>
        <w:noProof/>
      </w:rPr>
      <w:t>46</w:t>
    </w:r>
    <w:r>
      <w:rPr>
        <w:noProof/>
      </w:rPr>
      <w:fldChar w:fldCharType="end"/>
    </w:r>
  </w:p>
  <w:p w:rsidR="00445C55" w:rsidRDefault="00445C5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22C2" w:rsidRDefault="00C722C2">
      <w:pPr>
        <w:spacing w:after="0" w:line="240" w:lineRule="auto"/>
      </w:pPr>
      <w:r>
        <w:separator/>
      </w:r>
    </w:p>
  </w:footnote>
  <w:footnote w:type="continuationSeparator" w:id="0">
    <w:p w:rsidR="00C722C2" w:rsidRDefault="00C72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E37683A"/>
    <w:multiLevelType w:val="hybridMultilevel"/>
    <w:tmpl w:val="6232A3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DA098D"/>
    <w:multiLevelType w:val="multilevel"/>
    <w:tmpl w:val="38C8C3BC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73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>
    <w:nsid w:val="223F0669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">
    <w:nsid w:val="2BA87FC0"/>
    <w:multiLevelType w:val="hybridMultilevel"/>
    <w:tmpl w:val="3F143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9D519A"/>
    <w:multiLevelType w:val="hybridMultilevel"/>
    <w:tmpl w:val="78221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7024C1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775219B"/>
    <w:multiLevelType w:val="hybridMultilevel"/>
    <w:tmpl w:val="DD00DF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9AC1E0E"/>
    <w:multiLevelType w:val="hybridMultilevel"/>
    <w:tmpl w:val="5DA4D1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222EC3"/>
    <w:multiLevelType w:val="hybridMultilevel"/>
    <w:tmpl w:val="703878F2"/>
    <w:lvl w:ilvl="0" w:tplc="EC24C4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CE41DE0"/>
    <w:multiLevelType w:val="hybridMultilevel"/>
    <w:tmpl w:val="897C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12">
    <w:nsid w:val="59B40848"/>
    <w:multiLevelType w:val="hybridMultilevel"/>
    <w:tmpl w:val="678008F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95B2085"/>
    <w:multiLevelType w:val="hybridMultilevel"/>
    <w:tmpl w:val="AE7A2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5066C"/>
    <w:multiLevelType w:val="hybridMultilevel"/>
    <w:tmpl w:val="A93849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BC2D8C"/>
    <w:multiLevelType w:val="hybridMultilevel"/>
    <w:tmpl w:val="DA84A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143E8"/>
    <w:multiLevelType w:val="hybridMultilevel"/>
    <w:tmpl w:val="383E00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29B069F"/>
    <w:multiLevelType w:val="hybridMultilevel"/>
    <w:tmpl w:val="CBBA1A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FB4AE8"/>
    <w:multiLevelType w:val="hybridMultilevel"/>
    <w:tmpl w:val="64AA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51E3FCF"/>
    <w:multiLevelType w:val="hybridMultilevel"/>
    <w:tmpl w:val="1D26C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0"/>
  </w:num>
  <w:num w:numId="4">
    <w:abstractNumId w:val="6"/>
  </w:num>
  <w:num w:numId="5">
    <w:abstractNumId w:val="2"/>
  </w:num>
  <w:num w:numId="6">
    <w:abstractNumId w:val="12"/>
  </w:num>
  <w:num w:numId="7">
    <w:abstractNumId w:val="8"/>
  </w:num>
  <w:num w:numId="8">
    <w:abstractNumId w:val="7"/>
  </w:num>
  <w:num w:numId="9">
    <w:abstractNumId w:val="3"/>
  </w:num>
  <w:num w:numId="10">
    <w:abstractNumId w:val="19"/>
  </w:num>
  <w:num w:numId="11">
    <w:abstractNumId w:val="13"/>
  </w:num>
  <w:num w:numId="12">
    <w:abstractNumId w:val="18"/>
  </w:num>
  <w:num w:numId="13">
    <w:abstractNumId w:val="1"/>
  </w:num>
  <w:num w:numId="14">
    <w:abstractNumId w:val="15"/>
  </w:num>
  <w:num w:numId="15">
    <w:abstractNumId w:val="4"/>
  </w:num>
  <w:num w:numId="16">
    <w:abstractNumId w:val="10"/>
  </w:num>
  <w:num w:numId="17">
    <w:abstractNumId w:val="17"/>
  </w:num>
  <w:num w:numId="18">
    <w:abstractNumId w:val="14"/>
  </w:num>
  <w:num w:numId="19">
    <w:abstractNumId w:val="5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2209"/>
    <w:rsid w:val="00000D24"/>
    <w:rsid w:val="00001016"/>
    <w:rsid w:val="000040C3"/>
    <w:rsid w:val="00035330"/>
    <w:rsid w:val="000417E3"/>
    <w:rsid w:val="000431AA"/>
    <w:rsid w:val="00050680"/>
    <w:rsid w:val="00057B77"/>
    <w:rsid w:val="000738DB"/>
    <w:rsid w:val="00081C69"/>
    <w:rsid w:val="00095B71"/>
    <w:rsid w:val="000C09CA"/>
    <w:rsid w:val="000C7C6B"/>
    <w:rsid w:val="000D62BF"/>
    <w:rsid w:val="000E1AC6"/>
    <w:rsid w:val="000E21D4"/>
    <w:rsid w:val="000E21D8"/>
    <w:rsid w:val="000F413E"/>
    <w:rsid w:val="000F55D7"/>
    <w:rsid w:val="000F784D"/>
    <w:rsid w:val="00106CB4"/>
    <w:rsid w:val="00123CA2"/>
    <w:rsid w:val="001241A2"/>
    <w:rsid w:val="001311E1"/>
    <w:rsid w:val="00154BAC"/>
    <w:rsid w:val="0016133E"/>
    <w:rsid w:val="00164D7C"/>
    <w:rsid w:val="00172844"/>
    <w:rsid w:val="00176BB6"/>
    <w:rsid w:val="001771CD"/>
    <w:rsid w:val="0018761D"/>
    <w:rsid w:val="001D1CC9"/>
    <w:rsid w:val="001E01E8"/>
    <w:rsid w:val="001F3924"/>
    <w:rsid w:val="002217B5"/>
    <w:rsid w:val="00281CC0"/>
    <w:rsid w:val="00292CB8"/>
    <w:rsid w:val="0029536D"/>
    <w:rsid w:val="002A0B66"/>
    <w:rsid w:val="002C0255"/>
    <w:rsid w:val="002E3CC4"/>
    <w:rsid w:val="002E5D49"/>
    <w:rsid w:val="002E7CF7"/>
    <w:rsid w:val="002F4E48"/>
    <w:rsid w:val="00307718"/>
    <w:rsid w:val="003148D8"/>
    <w:rsid w:val="00333283"/>
    <w:rsid w:val="00343F95"/>
    <w:rsid w:val="0035093D"/>
    <w:rsid w:val="003531AE"/>
    <w:rsid w:val="00353E2E"/>
    <w:rsid w:val="003738B9"/>
    <w:rsid w:val="003B40FA"/>
    <w:rsid w:val="003C6A16"/>
    <w:rsid w:val="003D37BD"/>
    <w:rsid w:val="003D47B2"/>
    <w:rsid w:val="00425493"/>
    <w:rsid w:val="00433634"/>
    <w:rsid w:val="00443A96"/>
    <w:rsid w:val="00445C55"/>
    <w:rsid w:val="00480CAE"/>
    <w:rsid w:val="004910E8"/>
    <w:rsid w:val="004A1290"/>
    <w:rsid w:val="004A7A4B"/>
    <w:rsid w:val="004E020E"/>
    <w:rsid w:val="004E28CE"/>
    <w:rsid w:val="004E73A2"/>
    <w:rsid w:val="0050086B"/>
    <w:rsid w:val="00510A28"/>
    <w:rsid w:val="005320CB"/>
    <w:rsid w:val="00540A7C"/>
    <w:rsid w:val="00542209"/>
    <w:rsid w:val="005660D0"/>
    <w:rsid w:val="00572A35"/>
    <w:rsid w:val="005844D7"/>
    <w:rsid w:val="00585E74"/>
    <w:rsid w:val="005C6029"/>
    <w:rsid w:val="005E19C1"/>
    <w:rsid w:val="005E56E6"/>
    <w:rsid w:val="005E7D8D"/>
    <w:rsid w:val="00610981"/>
    <w:rsid w:val="006127A5"/>
    <w:rsid w:val="006167A6"/>
    <w:rsid w:val="0062330D"/>
    <w:rsid w:val="0062406D"/>
    <w:rsid w:val="006424CB"/>
    <w:rsid w:val="006475EF"/>
    <w:rsid w:val="0067218F"/>
    <w:rsid w:val="0068626F"/>
    <w:rsid w:val="006A1976"/>
    <w:rsid w:val="006B6AD7"/>
    <w:rsid w:val="006E73B8"/>
    <w:rsid w:val="006F196A"/>
    <w:rsid w:val="007438CE"/>
    <w:rsid w:val="0076635D"/>
    <w:rsid w:val="00766B04"/>
    <w:rsid w:val="00772913"/>
    <w:rsid w:val="007803CE"/>
    <w:rsid w:val="00785238"/>
    <w:rsid w:val="007A024D"/>
    <w:rsid w:val="007C0894"/>
    <w:rsid w:val="007F5948"/>
    <w:rsid w:val="00842CCC"/>
    <w:rsid w:val="0085768D"/>
    <w:rsid w:val="00862396"/>
    <w:rsid w:val="0087200C"/>
    <w:rsid w:val="00893486"/>
    <w:rsid w:val="00894C2F"/>
    <w:rsid w:val="008A26D8"/>
    <w:rsid w:val="008A42FB"/>
    <w:rsid w:val="008D205C"/>
    <w:rsid w:val="008D271C"/>
    <w:rsid w:val="008D7CBF"/>
    <w:rsid w:val="008E1362"/>
    <w:rsid w:val="00915689"/>
    <w:rsid w:val="00915DA0"/>
    <w:rsid w:val="00930F52"/>
    <w:rsid w:val="00964F4C"/>
    <w:rsid w:val="00977CB5"/>
    <w:rsid w:val="00993A49"/>
    <w:rsid w:val="009D0775"/>
    <w:rsid w:val="009E5A59"/>
    <w:rsid w:val="009F200D"/>
    <w:rsid w:val="009F2FD6"/>
    <w:rsid w:val="00A02621"/>
    <w:rsid w:val="00A16F4A"/>
    <w:rsid w:val="00A2765D"/>
    <w:rsid w:val="00A53E7E"/>
    <w:rsid w:val="00AB2994"/>
    <w:rsid w:val="00AB3A85"/>
    <w:rsid w:val="00AC0E74"/>
    <w:rsid w:val="00AD6264"/>
    <w:rsid w:val="00AF552D"/>
    <w:rsid w:val="00B13A7B"/>
    <w:rsid w:val="00B23582"/>
    <w:rsid w:val="00B5097F"/>
    <w:rsid w:val="00B50F36"/>
    <w:rsid w:val="00B63813"/>
    <w:rsid w:val="00B63BA8"/>
    <w:rsid w:val="00B643D8"/>
    <w:rsid w:val="00B85FC3"/>
    <w:rsid w:val="00BA693F"/>
    <w:rsid w:val="00BB3557"/>
    <w:rsid w:val="00BB67BB"/>
    <w:rsid w:val="00BC20BF"/>
    <w:rsid w:val="00BC53A6"/>
    <w:rsid w:val="00BC7F04"/>
    <w:rsid w:val="00BD0E0D"/>
    <w:rsid w:val="00BD298F"/>
    <w:rsid w:val="00BE53AA"/>
    <w:rsid w:val="00C11228"/>
    <w:rsid w:val="00C21C1E"/>
    <w:rsid w:val="00C722C2"/>
    <w:rsid w:val="00CA1626"/>
    <w:rsid w:val="00CA5865"/>
    <w:rsid w:val="00CA7AE0"/>
    <w:rsid w:val="00CB10E3"/>
    <w:rsid w:val="00CB303A"/>
    <w:rsid w:val="00CC5AE4"/>
    <w:rsid w:val="00CD630D"/>
    <w:rsid w:val="00CF5D52"/>
    <w:rsid w:val="00CF62E5"/>
    <w:rsid w:val="00CF631E"/>
    <w:rsid w:val="00D272F5"/>
    <w:rsid w:val="00D36FF2"/>
    <w:rsid w:val="00D37368"/>
    <w:rsid w:val="00D442A8"/>
    <w:rsid w:val="00D656AB"/>
    <w:rsid w:val="00D70478"/>
    <w:rsid w:val="00D71CE9"/>
    <w:rsid w:val="00D7567D"/>
    <w:rsid w:val="00D7607D"/>
    <w:rsid w:val="00D9247B"/>
    <w:rsid w:val="00D97A5B"/>
    <w:rsid w:val="00DC00D2"/>
    <w:rsid w:val="00DC6DAB"/>
    <w:rsid w:val="00DD4128"/>
    <w:rsid w:val="00DD6450"/>
    <w:rsid w:val="00DE010A"/>
    <w:rsid w:val="00E14372"/>
    <w:rsid w:val="00E33892"/>
    <w:rsid w:val="00E45F7A"/>
    <w:rsid w:val="00E4742F"/>
    <w:rsid w:val="00E54E17"/>
    <w:rsid w:val="00E56D00"/>
    <w:rsid w:val="00E655AC"/>
    <w:rsid w:val="00E772A6"/>
    <w:rsid w:val="00E83615"/>
    <w:rsid w:val="00E87BE7"/>
    <w:rsid w:val="00E9054A"/>
    <w:rsid w:val="00EF5C74"/>
    <w:rsid w:val="00EF7CB3"/>
    <w:rsid w:val="00F2663E"/>
    <w:rsid w:val="00F27F6D"/>
    <w:rsid w:val="00F40035"/>
    <w:rsid w:val="00F45B14"/>
    <w:rsid w:val="00F508D0"/>
    <w:rsid w:val="00F578F3"/>
    <w:rsid w:val="00F711EA"/>
    <w:rsid w:val="00F75146"/>
    <w:rsid w:val="00FD38E6"/>
    <w:rsid w:val="00FE7555"/>
    <w:rsid w:val="00FF53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3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035330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Нижний колонтитул Знак"/>
    <w:basedOn w:val="a0"/>
    <w:link w:val="a3"/>
    <w:rsid w:val="00035330"/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5E56E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94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94C2F"/>
  </w:style>
  <w:style w:type="character" w:styleId="a8">
    <w:name w:val="Hyperlink"/>
    <w:basedOn w:val="a0"/>
    <w:uiPriority w:val="99"/>
    <w:unhideWhenUsed/>
    <w:rsid w:val="00433634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CA7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A7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moodle.mininuniver.ru" TargetMode="External"/><Relationship Id="rId18" Type="http://schemas.openxmlformats.org/officeDocument/2006/relationships/hyperlink" Target="https://nsportal.ru/sandra797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moodle.mininuniver.ru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nsportal.ru/sandra797" TargetMode="External"/><Relationship Id="rId17" Type="http://schemas.openxmlformats.org/officeDocument/2006/relationships/hyperlink" Target="http://www.moodle.mininuniver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nsportal.ru/sandra797" TargetMode="External"/><Relationship Id="rId20" Type="http://schemas.openxmlformats.org/officeDocument/2006/relationships/hyperlink" Target="https://nsportal.ru/sandra797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oodle.mininuniver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moodle.mininuniver.ru" TargetMode="External"/><Relationship Id="rId23" Type="http://schemas.openxmlformats.org/officeDocument/2006/relationships/theme" Target="theme/theme1.xml"/><Relationship Id="rId36" Type="http://schemas.microsoft.com/office/2007/relationships/stylesWithEffects" Target="stylesWithEffects.xml"/><Relationship Id="rId10" Type="http://schemas.openxmlformats.org/officeDocument/2006/relationships/hyperlink" Target="https://moodle.mininuniver.ru/course/view.php?id=2011" TargetMode="External"/><Relationship Id="rId19" Type="http://schemas.openxmlformats.org/officeDocument/2006/relationships/hyperlink" Target="http://www.moodle.mininuniver.r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nsportal.ru/sandra79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1</Pages>
  <Words>11976</Words>
  <Characters>68267</Characters>
  <Application>Microsoft Office Word</Application>
  <DocSecurity>0</DocSecurity>
  <Lines>568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80083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JONS</cp:lastModifiedBy>
  <cp:revision>36</cp:revision>
  <cp:lastPrinted>2018-12-10T16:57:00Z</cp:lastPrinted>
  <dcterms:created xsi:type="dcterms:W3CDTF">2018-09-06T08:15:00Z</dcterms:created>
  <dcterms:modified xsi:type="dcterms:W3CDTF">2019-08-26T10:45:00Z</dcterms:modified>
</cp:coreProperties>
</file>